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27672" w14:textId="77777777" w:rsidR="00FA658A" w:rsidRPr="00FA658A" w:rsidRDefault="00FA658A" w:rsidP="00FA658A">
      <w:pPr>
        <w:widowControl w:val="0"/>
        <w:shd w:val="clear" w:color="auto" w:fill="FFFFFF"/>
        <w:autoSpaceDE w:val="0"/>
        <w:autoSpaceDN w:val="0"/>
        <w:adjustRightInd w:val="0"/>
        <w:spacing w:after="240"/>
        <w:ind w:right="-79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A658A">
        <w:rPr>
          <w:rFonts w:ascii="Times New Roman" w:eastAsia="Times New Roman" w:hAnsi="Times New Roman" w:cs="Times New Roman"/>
          <w:bCs/>
          <w:color w:val="000000"/>
          <w:spacing w:val="-2"/>
          <w:sz w:val="32"/>
          <w:szCs w:val="32"/>
          <w:lang w:eastAsia="ru-RU"/>
        </w:rPr>
        <w:t xml:space="preserve">Министерство науки </w:t>
      </w:r>
      <w:r w:rsidR="005501A3">
        <w:rPr>
          <w:rFonts w:ascii="Times New Roman" w:eastAsia="Times New Roman" w:hAnsi="Times New Roman" w:cs="Times New Roman"/>
          <w:bCs/>
          <w:color w:val="000000"/>
          <w:spacing w:val="-2"/>
          <w:sz w:val="32"/>
          <w:szCs w:val="32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bCs/>
          <w:color w:val="000000"/>
          <w:spacing w:val="-2"/>
          <w:sz w:val="32"/>
          <w:szCs w:val="32"/>
          <w:lang w:eastAsia="ru-RU"/>
        </w:rPr>
        <w:t xml:space="preserve">высшего </w:t>
      </w:r>
      <w:r w:rsidRPr="00FA658A">
        <w:rPr>
          <w:rFonts w:ascii="Times New Roman" w:eastAsia="Times New Roman" w:hAnsi="Times New Roman" w:cs="Times New Roman"/>
          <w:bCs/>
          <w:color w:val="000000"/>
          <w:spacing w:val="-2"/>
          <w:sz w:val="32"/>
          <w:szCs w:val="32"/>
          <w:lang w:eastAsia="ru-RU"/>
        </w:rPr>
        <w:t xml:space="preserve">образования </w:t>
      </w:r>
      <w:r>
        <w:rPr>
          <w:rFonts w:ascii="Times New Roman" w:eastAsia="Times New Roman" w:hAnsi="Times New Roman" w:cs="Times New Roman"/>
          <w:bCs/>
          <w:color w:val="000000"/>
          <w:spacing w:val="-2"/>
          <w:sz w:val="32"/>
          <w:szCs w:val="32"/>
          <w:lang w:eastAsia="ru-RU"/>
        </w:rPr>
        <w:t>Российской Федерации</w:t>
      </w:r>
    </w:p>
    <w:p w14:paraId="33A6BF2B" w14:textId="77777777" w:rsidR="00FA658A" w:rsidRPr="00FA658A" w:rsidRDefault="00FA658A" w:rsidP="00FA658A">
      <w:pPr>
        <w:widowControl w:val="0"/>
        <w:autoSpaceDE w:val="0"/>
        <w:autoSpaceDN w:val="0"/>
        <w:adjustRightInd w:val="0"/>
        <w:spacing w:after="24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A658A">
        <w:rPr>
          <w:rFonts w:ascii="Times New Roman" w:eastAsia="Times New Roman" w:hAnsi="Times New Roman" w:cs="Times New Roman"/>
          <w:sz w:val="32"/>
          <w:szCs w:val="32"/>
          <w:lang w:eastAsia="ru-RU"/>
        </w:rPr>
        <w:t>Федеральное государственное бюджетное образовательное учреждение высшего образования</w:t>
      </w:r>
    </w:p>
    <w:p w14:paraId="1F00A09A" w14:textId="77777777" w:rsidR="00FA658A" w:rsidRPr="00FA658A" w:rsidRDefault="00FA658A" w:rsidP="00FA658A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-79"/>
        <w:jc w:val="center"/>
        <w:rPr>
          <w:rFonts w:ascii="Times New Roman" w:eastAsia="Times New Roman" w:hAnsi="Times New Roman" w:cs="Times New Roman"/>
          <w:color w:val="000000"/>
          <w:spacing w:val="6"/>
          <w:sz w:val="32"/>
          <w:szCs w:val="32"/>
          <w:lang w:eastAsia="ru-RU"/>
        </w:rPr>
      </w:pPr>
      <w:r w:rsidRPr="00FA65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ТОМСКИЙ </w:t>
      </w:r>
      <w:r w:rsidRPr="00FA658A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eastAsia="ru-RU"/>
        </w:rPr>
        <w:t>ГОСУДАРСТВЕННЫЙ</w:t>
      </w:r>
      <w:r w:rsidRPr="00FA658A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eastAsia="ru-RU"/>
        </w:rPr>
        <w:t xml:space="preserve"> </w:t>
      </w:r>
      <w:r w:rsidRPr="00FA658A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eastAsia="ru-RU"/>
        </w:rPr>
        <w:t>УНИВЕР</w:t>
      </w:r>
      <w:r w:rsidRPr="00FA658A">
        <w:rPr>
          <w:rFonts w:ascii="Times New Roman" w:eastAsia="Times New Roman" w:hAnsi="Times New Roman" w:cs="Times New Roman"/>
          <w:color w:val="000000"/>
          <w:spacing w:val="6"/>
          <w:sz w:val="32"/>
          <w:szCs w:val="32"/>
          <w:lang w:eastAsia="ru-RU"/>
        </w:rPr>
        <w:t xml:space="preserve">СИТЕТ СИСТЕМ УПРАВЛЕНИЯ И РАДИОЭЛЕКТРОНИКИ </w:t>
      </w:r>
    </w:p>
    <w:p w14:paraId="761DEE76" w14:textId="77777777" w:rsidR="00FA658A" w:rsidRPr="00FA658A" w:rsidRDefault="00FA658A" w:rsidP="00FA658A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-79"/>
        <w:jc w:val="center"/>
        <w:rPr>
          <w:rFonts w:ascii="Times New Roman" w:eastAsia="Times New Roman" w:hAnsi="Times New Roman" w:cs="Times New Roman"/>
          <w:color w:val="000000"/>
          <w:spacing w:val="6"/>
          <w:sz w:val="32"/>
          <w:szCs w:val="32"/>
          <w:lang w:eastAsia="ru-RU"/>
        </w:rPr>
      </w:pPr>
      <w:r w:rsidRPr="00FA658A">
        <w:rPr>
          <w:rFonts w:ascii="Times New Roman" w:eastAsia="Times New Roman" w:hAnsi="Times New Roman" w:cs="Times New Roman"/>
          <w:color w:val="000000"/>
          <w:spacing w:val="6"/>
          <w:sz w:val="32"/>
          <w:szCs w:val="32"/>
          <w:lang w:eastAsia="ru-RU"/>
        </w:rPr>
        <w:t>(ТУСУР)</w:t>
      </w:r>
    </w:p>
    <w:p w14:paraId="75521FBF" w14:textId="77777777" w:rsidR="00FA658A" w:rsidRPr="00FA658A" w:rsidRDefault="00E12A0D" w:rsidP="00FA658A">
      <w:pPr>
        <w:widowControl w:val="0"/>
        <w:autoSpaceDE w:val="0"/>
        <w:autoSpaceDN w:val="0"/>
        <w:adjustRightInd w:val="0"/>
        <w:spacing w:after="0" w:line="360" w:lineRule="auto"/>
        <w:ind w:left="594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 wp14:anchorId="48A8E21A" wp14:editId="11F6E0C8">
            <wp:simplePos x="0" y="0"/>
            <wp:positionH relativeFrom="column">
              <wp:posOffset>3496310</wp:posOffset>
            </wp:positionH>
            <wp:positionV relativeFrom="paragraph">
              <wp:posOffset>341630</wp:posOffset>
            </wp:positionV>
            <wp:extent cx="2932430" cy="2066925"/>
            <wp:effectExtent l="0" t="0" r="1270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2430" cy="2066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98DE64" w14:textId="77777777" w:rsidR="00FA658A" w:rsidRPr="00FA658A" w:rsidRDefault="00FA658A" w:rsidP="00FA658A">
      <w:pPr>
        <w:widowControl w:val="0"/>
        <w:autoSpaceDE w:val="0"/>
        <w:autoSpaceDN w:val="0"/>
        <w:adjustRightInd w:val="0"/>
        <w:spacing w:after="0" w:line="360" w:lineRule="auto"/>
        <w:ind w:left="567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A658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УТВЕРЖДАЮ</w:t>
      </w:r>
    </w:p>
    <w:p w14:paraId="059893D9" w14:textId="77777777" w:rsidR="00FA658A" w:rsidRPr="00FA658A" w:rsidRDefault="00FA658A" w:rsidP="00FA658A">
      <w:pPr>
        <w:widowControl w:val="0"/>
        <w:autoSpaceDE w:val="0"/>
        <w:autoSpaceDN w:val="0"/>
        <w:adjustRightInd w:val="0"/>
        <w:spacing w:after="0" w:line="360" w:lineRule="auto"/>
        <w:ind w:left="4820" w:firstLine="72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A658A">
        <w:rPr>
          <w:rFonts w:ascii="Times New Roman" w:eastAsia="Times New Roman" w:hAnsi="Times New Roman" w:cs="Times New Roman"/>
          <w:sz w:val="32"/>
          <w:szCs w:val="32"/>
          <w:lang w:eastAsia="ru-RU"/>
        </w:rPr>
        <w:t>Ректор ТУСУРа</w:t>
      </w:r>
    </w:p>
    <w:p w14:paraId="496CA66D" w14:textId="77777777" w:rsidR="00FA658A" w:rsidRPr="00FA658A" w:rsidRDefault="00FA658A" w:rsidP="00FA658A">
      <w:pPr>
        <w:widowControl w:val="0"/>
        <w:autoSpaceDE w:val="0"/>
        <w:autoSpaceDN w:val="0"/>
        <w:adjustRightInd w:val="0"/>
        <w:spacing w:after="0" w:line="360" w:lineRule="auto"/>
        <w:ind w:left="4820" w:firstLine="72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A658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___________ А.А. </w:t>
      </w:r>
      <w:proofErr w:type="spellStart"/>
      <w:r w:rsidRPr="00FA658A">
        <w:rPr>
          <w:rFonts w:ascii="Times New Roman" w:eastAsia="Times New Roman" w:hAnsi="Times New Roman" w:cs="Times New Roman"/>
          <w:sz w:val="32"/>
          <w:szCs w:val="32"/>
          <w:lang w:eastAsia="ru-RU"/>
        </w:rPr>
        <w:t>Шелупанов</w:t>
      </w:r>
      <w:proofErr w:type="spellEnd"/>
    </w:p>
    <w:p w14:paraId="68397F15" w14:textId="77777777" w:rsidR="00FA658A" w:rsidRPr="00FA658A" w:rsidRDefault="00FA658A" w:rsidP="00FA658A">
      <w:pPr>
        <w:widowControl w:val="0"/>
        <w:autoSpaceDE w:val="0"/>
        <w:autoSpaceDN w:val="0"/>
        <w:adjustRightInd w:val="0"/>
        <w:spacing w:after="0" w:line="360" w:lineRule="auto"/>
        <w:ind w:left="4820" w:firstLine="72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A658A">
        <w:rPr>
          <w:rFonts w:ascii="Times New Roman" w:eastAsia="Times New Roman" w:hAnsi="Times New Roman" w:cs="Times New Roman"/>
          <w:sz w:val="32"/>
          <w:szCs w:val="32"/>
          <w:lang w:eastAsia="ru-RU"/>
        </w:rPr>
        <w:t>«__</w:t>
      </w:r>
      <w:proofErr w:type="gramStart"/>
      <w:r w:rsidRPr="00FA658A">
        <w:rPr>
          <w:rFonts w:ascii="Times New Roman" w:eastAsia="Times New Roman" w:hAnsi="Times New Roman" w:cs="Times New Roman"/>
          <w:sz w:val="32"/>
          <w:szCs w:val="32"/>
          <w:lang w:eastAsia="ru-RU"/>
        </w:rPr>
        <w:t>_»_</w:t>
      </w:r>
      <w:proofErr w:type="gramEnd"/>
      <w:r w:rsidRPr="00FA658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________ 2018 г. </w:t>
      </w:r>
    </w:p>
    <w:p w14:paraId="00CD4085" w14:textId="77777777" w:rsidR="00FA658A" w:rsidRPr="00FA658A" w:rsidRDefault="00FA658A" w:rsidP="00FA658A">
      <w:pPr>
        <w:widowControl w:val="0"/>
        <w:autoSpaceDE w:val="0"/>
        <w:autoSpaceDN w:val="0"/>
        <w:adjustRightInd w:val="0"/>
        <w:spacing w:after="0" w:line="360" w:lineRule="auto"/>
        <w:ind w:left="5103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5D30D368" w14:textId="77777777" w:rsidR="00FA658A" w:rsidRDefault="00FA658A" w:rsidP="00FA658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-79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352B1340" w14:textId="77777777" w:rsidR="003E019B" w:rsidRPr="00FA658A" w:rsidRDefault="003E019B" w:rsidP="00FA658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-79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508E54B7" w14:textId="77777777" w:rsidR="00FA658A" w:rsidRPr="00FA658A" w:rsidRDefault="00FA658A" w:rsidP="00FA658A">
      <w:pPr>
        <w:widowControl w:val="0"/>
        <w:autoSpaceDE w:val="0"/>
        <w:autoSpaceDN w:val="0"/>
        <w:adjustRightInd w:val="0"/>
        <w:spacing w:after="0" w:line="360" w:lineRule="auto"/>
        <w:ind w:right="-82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A658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ПОЛОЖЕНИЕ</w:t>
      </w:r>
    </w:p>
    <w:p w14:paraId="7F54E1D8" w14:textId="77777777" w:rsidR="00FA658A" w:rsidRPr="00FA658A" w:rsidRDefault="00FA658A" w:rsidP="00FA658A">
      <w:pPr>
        <w:widowControl w:val="0"/>
        <w:autoSpaceDE w:val="0"/>
        <w:autoSpaceDN w:val="0"/>
        <w:adjustRightInd w:val="0"/>
        <w:spacing w:after="0" w:line="360" w:lineRule="auto"/>
        <w:ind w:right="-79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A658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о материальном стимулировании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учебно-вспомогательного персонала </w:t>
      </w:r>
      <w:r w:rsidR="00FA023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кафедр и деканатов </w:t>
      </w:r>
      <w:r w:rsidRPr="00FA658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при оценке качества, значимости и объема выполняемой работы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ТУСУР</w:t>
      </w:r>
      <w:r w:rsidR="00813FA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е</w:t>
      </w:r>
      <w:proofErr w:type="spellEnd"/>
    </w:p>
    <w:p w14:paraId="766914D9" w14:textId="77777777" w:rsidR="00FA658A" w:rsidRPr="00FA658A" w:rsidRDefault="00FA658A" w:rsidP="00FA658A">
      <w:pPr>
        <w:widowControl w:val="0"/>
        <w:tabs>
          <w:tab w:val="left" w:pos="720"/>
          <w:tab w:val="left" w:pos="1620"/>
        </w:tabs>
        <w:autoSpaceDE w:val="0"/>
        <w:autoSpaceDN w:val="0"/>
        <w:adjustRightInd w:val="0"/>
        <w:spacing w:after="0" w:line="360" w:lineRule="auto"/>
        <w:ind w:right="-79" w:firstLine="116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3851D2ED" w14:textId="77777777" w:rsidR="00FA658A" w:rsidRDefault="00FA658A" w:rsidP="00FA658A">
      <w:pPr>
        <w:widowControl w:val="0"/>
        <w:tabs>
          <w:tab w:val="left" w:pos="720"/>
          <w:tab w:val="left" w:pos="1620"/>
        </w:tabs>
        <w:autoSpaceDE w:val="0"/>
        <w:autoSpaceDN w:val="0"/>
        <w:adjustRightInd w:val="0"/>
        <w:spacing w:after="0" w:line="360" w:lineRule="auto"/>
        <w:ind w:right="-79" w:firstLine="116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36159EF2" w14:textId="77777777" w:rsidR="003E019B" w:rsidRPr="00FA658A" w:rsidRDefault="003E019B" w:rsidP="00FA658A">
      <w:pPr>
        <w:widowControl w:val="0"/>
        <w:tabs>
          <w:tab w:val="left" w:pos="720"/>
          <w:tab w:val="left" w:pos="1620"/>
        </w:tabs>
        <w:autoSpaceDE w:val="0"/>
        <w:autoSpaceDN w:val="0"/>
        <w:adjustRightInd w:val="0"/>
        <w:spacing w:after="0" w:line="360" w:lineRule="auto"/>
        <w:ind w:right="-79" w:firstLine="116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767F8360" w14:textId="77777777" w:rsidR="00FA658A" w:rsidRDefault="00FA658A" w:rsidP="00FA658A">
      <w:pPr>
        <w:widowControl w:val="0"/>
        <w:tabs>
          <w:tab w:val="left" w:pos="720"/>
          <w:tab w:val="left" w:pos="1620"/>
        </w:tabs>
        <w:autoSpaceDE w:val="0"/>
        <w:autoSpaceDN w:val="0"/>
        <w:adjustRightInd w:val="0"/>
        <w:spacing w:after="0" w:line="360" w:lineRule="auto"/>
        <w:ind w:right="-79" w:firstLine="116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14DFF56F" w14:textId="77777777" w:rsidR="005501A3" w:rsidRDefault="005501A3" w:rsidP="00FA658A">
      <w:pPr>
        <w:widowControl w:val="0"/>
        <w:tabs>
          <w:tab w:val="left" w:pos="720"/>
          <w:tab w:val="left" w:pos="1620"/>
        </w:tabs>
        <w:autoSpaceDE w:val="0"/>
        <w:autoSpaceDN w:val="0"/>
        <w:adjustRightInd w:val="0"/>
        <w:spacing w:after="0" w:line="360" w:lineRule="auto"/>
        <w:ind w:right="-79" w:firstLine="116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6ED76B07" w14:textId="77777777" w:rsidR="003E019B" w:rsidRDefault="003E019B" w:rsidP="00FA658A">
      <w:pPr>
        <w:widowControl w:val="0"/>
        <w:tabs>
          <w:tab w:val="left" w:pos="720"/>
          <w:tab w:val="left" w:pos="1620"/>
        </w:tabs>
        <w:autoSpaceDE w:val="0"/>
        <w:autoSpaceDN w:val="0"/>
        <w:adjustRightInd w:val="0"/>
        <w:spacing w:after="0" w:line="360" w:lineRule="auto"/>
        <w:ind w:right="-79" w:firstLine="116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5931E53A" w14:textId="77777777" w:rsidR="005501A3" w:rsidRPr="00FA658A" w:rsidRDefault="005501A3" w:rsidP="00FA658A">
      <w:pPr>
        <w:widowControl w:val="0"/>
        <w:tabs>
          <w:tab w:val="left" w:pos="720"/>
          <w:tab w:val="left" w:pos="1620"/>
        </w:tabs>
        <w:autoSpaceDE w:val="0"/>
        <w:autoSpaceDN w:val="0"/>
        <w:adjustRightInd w:val="0"/>
        <w:spacing w:after="0" w:line="360" w:lineRule="auto"/>
        <w:ind w:right="-79" w:firstLine="116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6A33BB4F" w14:textId="77777777" w:rsidR="00FA658A" w:rsidRPr="00FA658A" w:rsidRDefault="00FA658A" w:rsidP="00FA658A">
      <w:pPr>
        <w:widowControl w:val="0"/>
        <w:tabs>
          <w:tab w:val="left" w:pos="720"/>
          <w:tab w:val="left" w:pos="1620"/>
        </w:tabs>
        <w:autoSpaceDE w:val="0"/>
        <w:autoSpaceDN w:val="0"/>
        <w:adjustRightInd w:val="0"/>
        <w:spacing w:after="0" w:line="360" w:lineRule="auto"/>
        <w:ind w:right="-79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A658A">
        <w:rPr>
          <w:rFonts w:ascii="Times New Roman" w:eastAsia="Times New Roman" w:hAnsi="Times New Roman" w:cs="Times New Roman"/>
          <w:sz w:val="32"/>
          <w:szCs w:val="32"/>
          <w:lang w:eastAsia="ru-RU"/>
        </w:rPr>
        <w:t>ТОМСК 2018</w:t>
      </w:r>
    </w:p>
    <w:p w14:paraId="5DA5AC59" w14:textId="77777777" w:rsidR="005501A3" w:rsidRDefault="005501A3" w:rsidP="005501A3">
      <w:pPr>
        <w:pageBreakBefore/>
        <w:widowControl w:val="0"/>
        <w:autoSpaceDE w:val="0"/>
        <w:autoSpaceDN w:val="0"/>
        <w:adjustRightInd w:val="0"/>
        <w:spacing w:after="0" w:line="360" w:lineRule="auto"/>
        <w:ind w:firstLine="9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Введено приказом </w:t>
      </w:r>
      <w:r w:rsidR="00E12A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ректора </w:t>
      </w:r>
      <w:proofErr w:type="gramStart"/>
      <w:r w:rsidR="00E12A0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12A0D" w:rsidRPr="00E12A0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30</w:t>
      </w:r>
      <w:proofErr w:type="gramEnd"/>
      <w:r w:rsidR="00E12A0D" w:rsidRPr="00E12A0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E12A0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12A0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E12A0D" w:rsidRPr="00E12A0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11</w:t>
      </w:r>
      <w:r w:rsidR="00E12A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№ </w:t>
      </w:r>
      <w:r w:rsidR="00E12A0D" w:rsidRPr="00E12A0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939  </w:t>
      </w:r>
      <w:r w:rsidR="00E12A0D" w:rsidRPr="00E12A0D">
        <w:rPr>
          <w:rFonts w:ascii="Times New Roman" w:eastAsia="Times New Roman" w:hAnsi="Times New Roman" w:cs="Times New Roman"/>
          <w:sz w:val="4"/>
          <w:szCs w:val="4"/>
          <w:lang w:eastAsia="ru-RU"/>
        </w:rPr>
        <w:t>.</w:t>
      </w:r>
      <w:r w:rsidR="00E12A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7D1CCB1" w14:textId="77777777" w:rsidR="005501A3" w:rsidRDefault="005501A3" w:rsidP="00FA658A">
      <w:pPr>
        <w:widowControl w:val="0"/>
        <w:autoSpaceDE w:val="0"/>
        <w:autoSpaceDN w:val="0"/>
        <w:adjustRightInd w:val="0"/>
        <w:spacing w:after="0" w:line="36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A66D88" w14:textId="77777777" w:rsidR="00FA658A" w:rsidRPr="004F0483" w:rsidRDefault="00FA658A" w:rsidP="00FA658A">
      <w:pPr>
        <w:widowControl w:val="0"/>
        <w:autoSpaceDE w:val="0"/>
        <w:autoSpaceDN w:val="0"/>
        <w:adjustRightInd w:val="0"/>
        <w:spacing w:after="0" w:line="36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 о материальном стимулировании учебно-вспомогательного </w:t>
      </w:r>
      <w:r w:rsidRPr="00813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персонала </w:t>
      </w:r>
      <w:r w:rsidR="00813FAB" w:rsidRPr="00813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кафедр и деканатов </w:t>
      </w:r>
      <w:r w:rsidRPr="00813FA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оценке качества, значимости и объема</w:t>
      </w:r>
      <w:r w:rsidRPr="00FA6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выполняемой работы в </w:t>
      </w:r>
      <w:proofErr w:type="spellStart"/>
      <w:r w:rsidRPr="00FA658A">
        <w:rPr>
          <w:rFonts w:ascii="Times New Roman" w:eastAsia="Times New Roman" w:hAnsi="Times New Roman" w:cs="Times New Roman"/>
          <w:sz w:val="28"/>
          <w:szCs w:val="28"/>
          <w:lang w:eastAsia="ru-RU"/>
        </w:rPr>
        <w:t>ТУСУР</w:t>
      </w:r>
      <w:r w:rsidR="00813FA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proofErr w:type="spellEnd"/>
      <w:r w:rsidRPr="00FA65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F0483" w:rsidRPr="004F04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0483" w:rsidRPr="00306F97">
        <w:rPr>
          <w:rFonts w:ascii="Times New Roman" w:hAnsi="Times New Roman"/>
          <w:bCs/>
          <w:kern w:val="36"/>
          <w:sz w:val="28"/>
          <w:szCs w:val="28"/>
        </w:rPr>
        <w:t xml:space="preserve">Томск: Изд-во ТУСУР, 2018, </w:t>
      </w:r>
      <w:r w:rsidR="004F0483" w:rsidRPr="00306F97">
        <w:rPr>
          <w:rFonts w:ascii="Times New Roman" w:hAnsi="Times New Roman"/>
          <w:bCs/>
          <w:kern w:val="36"/>
          <w:sz w:val="28"/>
          <w:szCs w:val="28"/>
        </w:rPr>
        <w:fldChar w:fldCharType="begin"/>
      </w:r>
      <w:r w:rsidR="004F0483" w:rsidRPr="00306F97">
        <w:rPr>
          <w:rFonts w:ascii="Times New Roman" w:hAnsi="Times New Roman"/>
          <w:bCs/>
          <w:kern w:val="36"/>
          <w:sz w:val="28"/>
          <w:szCs w:val="28"/>
        </w:rPr>
        <w:instrText xml:space="preserve"> PAGEREF Конец_файла \h </w:instrText>
      </w:r>
      <w:r w:rsidR="004F0483" w:rsidRPr="00306F97">
        <w:rPr>
          <w:rFonts w:ascii="Times New Roman" w:hAnsi="Times New Roman"/>
          <w:bCs/>
          <w:kern w:val="36"/>
          <w:sz w:val="28"/>
          <w:szCs w:val="28"/>
        </w:rPr>
      </w:r>
      <w:r w:rsidR="004F0483" w:rsidRPr="00306F97">
        <w:rPr>
          <w:rFonts w:ascii="Times New Roman" w:hAnsi="Times New Roman"/>
          <w:bCs/>
          <w:kern w:val="36"/>
          <w:sz w:val="28"/>
          <w:szCs w:val="28"/>
        </w:rPr>
        <w:fldChar w:fldCharType="separate"/>
      </w:r>
      <w:r w:rsidR="004F5884">
        <w:rPr>
          <w:rFonts w:ascii="Times New Roman" w:hAnsi="Times New Roman"/>
          <w:bCs/>
          <w:noProof/>
          <w:kern w:val="36"/>
          <w:sz w:val="28"/>
          <w:szCs w:val="28"/>
        </w:rPr>
        <w:t>10</w:t>
      </w:r>
      <w:r w:rsidR="004F0483" w:rsidRPr="00306F97">
        <w:rPr>
          <w:rFonts w:ascii="Times New Roman" w:hAnsi="Times New Roman"/>
          <w:bCs/>
          <w:kern w:val="36"/>
          <w:sz w:val="28"/>
          <w:szCs w:val="28"/>
        </w:rPr>
        <w:fldChar w:fldCharType="end"/>
      </w:r>
      <w:r w:rsidR="004F0483" w:rsidRPr="00306F97">
        <w:rPr>
          <w:rFonts w:ascii="Times New Roman" w:hAnsi="Times New Roman"/>
          <w:bCs/>
          <w:kern w:val="36"/>
          <w:sz w:val="28"/>
          <w:szCs w:val="28"/>
        </w:rPr>
        <w:t xml:space="preserve"> с.</w:t>
      </w:r>
    </w:p>
    <w:p w14:paraId="39C4BBF8" w14:textId="77777777" w:rsidR="00FA658A" w:rsidRDefault="00FA658A" w:rsidP="00FA658A">
      <w:pPr>
        <w:widowControl w:val="0"/>
        <w:autoSpaceDE w:val="0"/>
        <w:autoSpaceDN w:val="0"/>
        <w:adjustRightInd w:val="0"/>
        <w:spacing w:after="0" w:line="36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6BF076" w14:textId="77777777" w:rsidR="005501A3" w:rsidRDefault="005501A3" w:rsidP="00FA658A">
      <w:pPr>
        <w:widowControl w:val="0"/>
        <w:autoSpaceDE w:val="0"/>
        <w:autoSpaceDN w:val="0"/>
        <w:adjustRightInd w:val="0"/>
        <w:spacing w:after="0" w:line="36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F4B0C5" w14:textId="77777777" w:rsidR="005501A3" w:rsidRPr="00FA658A" w:rsidRDefault="005501A3" w:rsidP="00FA658A">
      <w:pPr>
        <w:widowControl w:val="0"/>
        <w:autoSpaceDE w:val="0"/>
        <w:autoSpaceDN w:val="0"/>
        <w:adjustRightInd w:val="0"/>
        <w:spacing w:after="0" w:line="36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2E1722" w14:textId="77777777" w:rsidR="00FA658A" w:rsidRPr="00FA658A" w:rsidRDefault="00FA658A" w:rsidP="00FA658A">
      <w:pPr>
        <w:widowControl w:val="0"/>
        <w:autoSpaceDE w:val="0"/>
        <w:autoSpaceDN w:val="0"/>
        <w:adjustRightInd w:val="0"/>
        <w:spacing w:after="0" w:line="36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58A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Положении рассмотрены основ</w:t>
      </w:r>
      <w:r w:rsidR="005501A3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FA658A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5501A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A6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принципы организации системы материального стимулирования труда </w:t>
      </w:r>
      <w:r w:rsidR="00901D3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</w:t>
      </w:r>
      <w:r w:rsidRPr="00FA658A">
        <w:rPr>
          <w:rFonts w:ascii="Times New Roman" w:eastAsia="Times New Roman" w:hAnsi="Times New Roman" w:cs="Times New Roman"/>
          <w:sz w:val="28"/>
          <w:szCs w:val="28"/>
          <w:lang w:eastAsia="ru-RU"/>
        </w:rPr>
        <w:t>ов из числа учебно-вспомогательного персонала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(УВП)</w:t>
      </w:r>
      <w:r w:rsidRPr="00FA6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Регламентируется процедура подсчета индивидуальных рейтингов </w:t>
      </w:r>
      <w:r w:rsidR="00901D3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</w:t>
      </w:r>
      <w:r w:rsidRPr="00FA6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 из числа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УВП</w:t>
      </w:r>
      <w:r w:rsidRPr="00FA6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Приведен перечень показателей для определения эффективности труда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УВП</w:t>
      </w:r>
      <w:r w:rsidRPr="00FA6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273A5B94" w14:textId="77777777" w:rsidR="00FA658A" w:rsidRPr="00FA658A" w:rsidRDefault="00FA658A" w:rsidP="00FA658A">
      <w:pPr>
        <w:widowControl w:val="0"/>
        <w:autoSpaceDE w:val="0"/>
        <w:autoSpaceDN w:val="0"/>
        <w:adjustRightInd w:val="0"/>
        <w:spacing w:after="0" w:line="360" w:lineRule="auto"/>
        <w:ind w:right="-7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D809B9" w14:textId="77777777" w:rsidR="00FA658A" w:rsidRDefault="00FA658A" w:rsidP="00FA658A">
      <w:pPr>
        <w:widowControl w:val="0"/>
        <w:autoSpaceDE w:val="0"/>
        <w:autoSpaceDN w:val="0"/>
        <w:adjustRightInd w:val="0"/>
        <w:ind w:right="-7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F9A039" w14:textId="77777777" w:rsidR="00FC19FD" w:rsidRDefault="00FC19FD" w:rsidP="00FA658A">
      <w:pPr>
        <w:widowControl w:val="0"/>
        <w:autoSpaceDE w:val="0"/>
        <w:autoSpaceDN w:val="0"/>
        <w:adjustRightInd w:val="0"/>
        <w:ind w:right="-7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849660" w14:textId="77777777" w:rsidR="00FC19FD" w:rsidRDefault="00FC19FD" w:rsidP="00FA658A">
      <w:pPr>
        <w:widowControl w:val="0"/>
        <w:autoSpaceDE w:val="0"/>
        <w:autoSpaceDN w:val="0"/>
        <w:adjustRightInd w:val="0"/>
        <w:ind w:right="-7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89E1D3" w14:textId="77777777" w:rsidR="003E019B" w:rsidRDefault="003E019B" w:rsidP="00FA658A">
      <w:pPr>
        <w:widowControl w:val="0"/>
        <w:autoSpaceDE w:val="0"/>
        <w:autoSpaceDN w:val="0"/>
        <w:adjustRightInd w:val="0"/>
        <w:ind w:right="-7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A94CB8" w14:textId="77777777" w:rsidR="00FC19FD" w:rsidRPr="00FA658A" w:rsidRDefault="00FC19FD" w:rsidP="00FA658A">
      <w:pPr>
        <w:widowControl w:val="0"/>
        <w:autoSpaceDE w:val="0"/>
        <w:autoSpaceDN w:val="0"/>
        <w:adjustRightInd w:val="0"/>
        <w:ind w:right="-7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F10C6F" w14:textId="77777777" w:rsidR="00FA658A" w:rsidRPr="00FA658A" w:rsidRDefault="00FA658A" w:rsidP="00FA658A">
      <w:pPr>
        <w:widowControl w:val="0"/>
        <w:autoSpaceDE w:val="0"/>
        <w:autoSpaceDN w:val="0"/>
        <w:adjustRightInd w:val="0"/>
        <w:ind w:right="-7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76ACC8" w14:textId="77777777" w:rsidR="00FA658A" w:rsidRPr="00FA658A" w:rsidRDefault="00FC19FD" w:rsidP="00FA658A">
      <w:pPr>
        <w:widowControl w:val="0"/>
        <w:autoSpaceDE w:val="0"/>
        <w:autoSpaceDN w:val="0"/>
        <w:adjustRightInd w:val="0"/>
        <w:ind w:right="-7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Оглавление</w:t>
      </w:r>
    </w:p>
    <w:p w14:paraId="18CF3FD0" w14:textId="77777777" w:rsidR="00FA658A" w:rsidRPr="00FA658A" w:rsidRDefault="00FA658A" w:rsidP="00FA658A">
      <w:pPr>
        <w:widowControl w:val="0"/>
        <w:autoSpaceDE w:val="0"/>
        <w:autoSpaceDN w:val="0"/>
        <w:adjustRightInd w:val="0"/>
        <w:ind w:right="-7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CFC928" w14:textId="77777777" w:rsidR="00813FAB" w:rsidRPr="004F0483" w:rsidRDefault="00FA658A">
      <w:pPr>
        <w:pStyle w:val="11"/>
        <w:tabs>
          <w:tab w:val="left" w:pos="440"/>
          <w:tab w:val="right" w:leader="dot" w:pos="9911"/>
        </w:tabs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r w:rsidRPr="004F04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fldChar w:fldCharType="begin"/>
      </w:r>
      <w:r w:rsidRPr="004F04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instrText xml:space="preserve"> TOC \o "1-3" \h \z \u </w:instrText>
      </w:r>
      <w:r w:rsidRPr="004F04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fldChar w:fldCharType="separate"/>
      </w:r>
      <w:hyperlink w:anchor="_Toc531261391" w:history="1">
        <w:r w:rsidR="00813FAB" w:rsidRPr="004F0483">
          <w:rPr>
            <w:rStyle w:val="a4"/>
            <w:rFonts w:ascii="Times New Roman" w:hAnsi="Times New Roman" w:cs="Times New Roman"/>
            <w:noProof/>
            <w:sz w:val="28"/>
            <w:szCs w:val="28"/>
          </w:rPr>
          <w:t>1</w:t>
        </w:r>
        <w:r w:rsidR="00813FAB" w:rsidRPr="004F0483">
          <w:rPr>
            <w:rFonts w:ascii="Times New Roman" w:eastAsiaTheme="minorEastAsia" w:hAnsi="Times New Roman" w:cs="Times New Roman"/>
            <w:noProof/>
            <w:sz w:val="28"/>
            <w:szCs w:val="28"/>
            <w:lang w:eastAsia="ru-RU"/>
          </w:rPr>
          <w:tab/>
        </w:r>
        <w:r w:rsidR="00813FAB" w:rsidRPr="004F0483">
          <w:rPr>
            <w:rStyle w:val="a4"/>
            <w:rFonts w:ascii="Times New Roman" w:eastAsia="Times New Roman" w:hAnsi="Times New Roman" w:cs="Times New Roman"/>
            <w:noProof/>
            <w:sz w:val="28"/>
            <w:szCs w:val="28"/>
            <w:lang w:eastAsia="ru-RU"/>
          </w:rPr>
          <w:t>Общие положения</w:t>
        </w:r>
        <w:r w:rsidR="00813FAB" w:rsidRPr="004F0483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813FAB" w:rsidRPr="004F048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813FAB" w:rsidRPr="004F0483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_Toc531261391 \h </w:instrText>
        </w:r>
        <w:r w:rsidR="00813FAB" w:rsidRPr="004F0483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813FAB" w:rsidRPr="004F048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4F5884">
          <w:rPr>
            <w:rFonts w:ascii="Times New Roman" w:hAnsi="Times New Roman" w:cs="Times New Roman"/>
            <w:noProof/>
            <w:webHidden/>
            <w:sz w:val="28"/>
            <w:szCs w:val="28"/>
          </w:rPr>
          <w:t>3</w:t>
        </w:r>
        <w:r w:rsidR="00813FAB" w:rsidRPr="004F048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7B64DF04" w14:textId="77777777" w:rsidR="00813FAB" w:rsidRPr="004F0483" w:rsidRDefault="00F54766">
      <w:pPr>
        <w:pStyle w:val="11"/>
        <w:tabs>
          <w:tab w:val="left" w:pos="440"/>
          <w:tab w:val="right" w:leader="dot" w:pos="9911"/>
        </w:tabs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531261392" w:history="1">
        <w:r w:rsidR="00813FAB" w:rsidRPr="004F0483">
          <w:rPr>
            <w:rStyle w:val="a4"/>
            <w:rFonts w:ascii="Times New Roman" w:hAnsi="Times New Roman" w:cs="Times New Roman"/>
            <w:noProof/>
            <w:sz w:val="28"/>
            <w:szCs w:val="28"/>
          </w:rPr>
          <w:t>2</w:t>
        </w:r>
        <w:r w:rsidR="00813FAB" w:rsidRPr="004F0483">
          <w:rPr>
            <w:rFonts w:ascii="Times New Roman" w:eastAsiaTheme="minorEastAsia" w:hAnsi="Times New Roman" w:cs="Times New Roman"/>
            <w:noProof/>
            <w:sz w:val="28"/>
            <w:szCs w:val="28"/>
            <w:lang w:eastAsia="ru-RU"/>
          </w:rPr>
          <w:tab/>
        </w:r>
        <w:r w:rsidR="00813FAB" w:rsidRPr="004F0483">
          <w:rPr>
            <w:rStyle w:val="a4"/>
            <w:rFonts w:ascii="Times New Roman" w:hAnsi="Times New Roman" w:cs="Times New Roman"/>
            <w:noProof/>
            <w:sz w:val="28"/>
            <w:szCs w:val="28"/>
          </w:rPr>
          <w:t>Критерии эффективного контракта для учебно-вспомогательного персонала ТУСУРа</w:t>
        </w:r>
        <w:r w:rsidR="00813FAB" w:rsidRPr="004F0483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813FAB" w:rsidRPr="004F048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813FAB" w:rsidRPr="004F0483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_Toc531261392 \h </w:instrText>
        </w:r>
        <w:r w:rsidR="00813FAB" w:rsidRPr="004F0483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813FAB" w:rsidRPr="004F048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4F5884">
          <w:rPr>
            <w:rFonts w:ascii="Times New Roman" w:hAnsi="Times New Roman" w:cs="Times New Roman"/>
            <w:noProof/>
            <w:webHidden/>
            <w:sz w:val="28"/>
            <w:szCs w:val="28"/>
          </w:rPr>
          <w:t>7</w:t>
        </w:r>
        <w:r w:rsidR="00813FAB" w:rsidRPr="004F048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67CC9456" w14:textId="77777777" w:rsidR="00813FAB" w:rsidRPr="004F0483" w:rsidRDefault="00F54766">
      <w:pPr>
        <w:pStyle w:val="11"/>
        <w:tabs>
          <w:tab w:val="left" w:pos="440"/>
          <w:tab w:val="right" w:leader="dot" w:pos="9911"/>
        </w:tabs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531261393" w:history="1">
        <w:r w:rsidR="00813FAB" w:rsidRPr="004F0483">
          <w:rPr>
            <w:rStyle w:val="a4"/>
            <w:rFonts w:ascii="Times New Roman" w:hAnsi="Times New Roman" w:cs="Times New Roman"/>
            <w:noProof/>
            <w:sz w:val="28"/>
            <w:szCs w:val="28"/>
          </w:rPr>
          <w:t>3</w:t>
        </w:r>
        <w:r w:rsidR="00813FAB" w:rsidRPr="004F0483">
          <w:rPr>
            <w:rFonts w:ascii="Times New Roman" w:eastAsiaTheme="minorEastAsia" w:hAnsi="Times New Roman" w:cs="Times New Roman"/>
            <w:noProof/>
            <w:sz w:val="28"/>
            <w:szCs w:val="28"/>
            <w:lang w:eastAsia="ru-RU"/>
          </w:rPr>
          <w:tab/>
        </w:r>
        <w:r w:rsidR="00813FAB" w:rsidRPr="004F0483">
          <w:rPr>
            <w:rStyle w:val="a4"/>
            <w:rFonts w:ascii="Times New Roman" w:hAnsi="Times New Roman" w:cs="Times New Roman"/>
            <w:noProof/>
            <w:sz w:val="28"/>
            <w:szCs w:val="28"/>
          </w:rPr>
          <w:t>Порядок расчета показателей эффективности работы УВП</w:t>
        </w:r>
        <w:r w:rsidR="00813FAB" w:rsidRPr="004F0483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813FAB" w:rsidRPr="004F048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813FAB" w:rsidRPr="004F0483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_Toc531261393 \h </w:instrText>
        </w:r>
        <w:r w:rsidR="00813FAB" w:rsidRPr="004F0483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813FAB" w:rsidRPr="004F048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4F5884">
          <w:rPr>
            <w:rFonts w:ascii="Times New Roman" w:hAnsi="Times New Roman" w:cs="Times New Roman"/>
            <w:noProof/>
            <w:webHidden/>
            <w:sz w:val="28"/>
            <w:szCs w:val="28"/>
          </w:rPr>
          <w:t>8</w:t>
        </w:r>
        <w:r w:rsidR="00813FAB" w:rsidRPr="004F048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2E63990F" w14:textId="77777777" w:rsidR="00FA658A" w:rsidRPr="00FA658A" w:rsidRDefault="00FA658A" w:rsidP="00437BA0">
      <w:pPr>
        <w:pStyle w:val="1"/>
        <w:pageBreakBefore/>
        <w:spacing w:before="0" w:after="240"/>
        <w:ind w:left="431" w:hanging="431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004F0483">
        <w:rPr>
          <w:rFonts w:ascii="Times New Roman" w:eastAsia="Times New Roman" w:hAnsi="Times New Roman" w:cs="Times New Roman"/>
          <w:b w:val="0"/>
          <w:color w:val="auto"/>
          <w:lang w:eastAsia="ru-RU"/>
        </w:rPr>
        <w:lastRenderedPageBreak/>
        <w:fldChar w:fldCharType="end"/>
      </w:r>
      <w:bookmarkStart w:id="0" w:name="_Toc531261391"/>
      <w:r w:rsidRPr="00FA658A">
        <w:rPr>
          <w:rFonts w:ascii="Times New Roman" w:eastAsia="Times New Roman" w:hAnsi="Times New Roman" w:cs="Times New Roman"/>
          <w:color w:val="auto"/>
          <w:sz w:val="32"/>
          <w:szCs w:val="32"/>
          <w:lang w:eastAsia="ru-RU"/>
        </w:rPr>
        <w:t>Общие положения</w:t>
      </w:r>
      <w:bookmarkEnd w:id="0"/>
    </w:p>
    <w:p w14:paraId="3DF3AAEB" w14:textId="77777777" w:rsidR="00571618" w:rsidRPr="004A059A" w:rsidRDefault="00C477FC" w:rsidP="00C477FC">
      <w:pPr>
        <w:pStyle w:val="a3"/>
        <w:numPr>
          <w:ilvl w:val="0"/>
          <w:numId w:val="6"/>
        </w:numPr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Данное положение является локальным нормативным актом </w:t>
      </w:r>
      <w:r>
        <w:rPr>
          <w:rStyle w:val="FontStyle16"/>
          <w:sz w:val="28"/>
          <w:szCs w:val="28"/>
        </w:rPr>
        <w:t>ф</w:t>
      </w:r>
      <w:r w:rsidRPr="005F3C8E">
        <w:rPr>
          <w:rStyle w:val="FontStyle16"/>
          <w:sz w:val="28"/>
          <w:szCs w:val="28"/>
        </w:rPr>
        <w:t>едерального государственного бюджетного образовательного учреждения высшего образования «</w:t>
      </w:r>
      <w:r>
        <w:rPr>
          <w:rStyle w:val="FontStyle16"/>
          <w:sz w:val="28"/>
          <w:szCs w:val="28"/>
        </w:rPr>
        <w:t>Т</w:t>
      </w:r>
      <w:r w:rsidRPr="005F3C8E">
        <w:rPr>
          <w:rStyle w:val="FontStyle16"/>
          <w:sz w:val="28"/>
          <w:szCs w:val="28"/>
        </w:rPr>
        <w:t>омский государственный университет систем управления и радиоэлектроники</w:t>
      </w:r>
      <w:r>
        <w:rPr>
          <w:rStyle w:val="FontStyle16"/>
          <w:sz w:val="28"/>
          <w:szCs w:val="28"/>
        </w:rPr>
        <w:t xml:space="preserve">» (далее </w:t>
      </w:r>
      <w:r w:rsidRPr="00C477FC">
        <w:rPr>
          <w:rStyle w:val="FontStyle16"/>
          <w:sz w:val="28"/>
          <w:szCs w:val="28"/>
        </w:rPr>
        <w:t>Университет</w:t>
      </w:r>
      <w:r>
        <w:rPr>
          <w:rStyle w:val="FontStyle16"/>
          <w:sz w:val="28"/>
          <w:szCs w:val="28"/>
        </w:rPr>
        <w:t xml:space="preserve"> или ТУСУР) и регламентирует в рамках системы эффективных контрактов порядок </w:t>
      </w:r>
      <w:r w:rsidRPr="00C477FC">
        <w:rPr>
          <w:rStyle w:val="FontStyle16"/>
          <w:sz w:val="28"/>
          <w:szCs w:val="28"/>
        </w:rPr>
        <w:t xml:space="preserve">материального стимулирования труда </w:t>
      </w:r>
      <w:r w:rsidR="00901D33">
        <w:rPr>
          <w:rStyle w:val="FontStyle16"/>
          <w:sz w:val="28"/>
          <w:szCs w:val="28"/>
        </w:rPr>
        <w:t>работник</w:t>
      </w:r>
      <w:r w:rsidRPr="00C477FC">
        <w:rPr>
          <w:rStyle w:val="FontStyle16"/>
          <w:sz w:val="28"/>
          <w:szCs w:val="28"/>
        </w:rPr>
        <w:t>ов из числа учебно-вспомогательного персонала (УВП)</w:t>
      </w:r>
      <w:r w:rsidR="00C3631F" w:rsidRPr="00C3631F">
        <w:rPr>
          <w:rStyle w:val="FontStyle16"/>
          <w:sz w:val="28"/>
          <w:szCs w:val="28"/>
        </w:rPr>
        <w:t xml:space="preserve"> </w:t>
      </w:r>
      <w:r w:rsidR="00C3631F">
        <w:rPr>
          <w:rStyle w:val="FontStyle16"/>
          <w:sz w:val="28"/>
          <w:szCs w:val="28"/>
        </w:rPr>
        <w:t>кафедр и деканатов</w:t>
      </w:r>
      <w:r>
        <w:rPr>
          <w:rStyle w:val="FontStyle16"/>
          <w:sz w:val="28"/>
          <w:szCs w:val="28"/>
        </w:rPr>
        <w:t>.</w:t>
      </w:r>
    </w:p>
    <w:p w14:paraId="47F0C460" w14:textId="77777777" w:rsidR="00FA7D3F" w:rsidRDefault="00FA7D3F" w:rsidP="00FA7D3F">
      <w:pPr>
        <w:pStyle w:val="a3"/>
        <w:numPr>
          <w:ilvl w:val="0"/>
          <w:numId w:val="6"/>
        </w:numPr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Данное положение разработано на основе следующих нормативных актов:</w:t>
      </w:r>
    </w:p>
    <w:p w14:paraId="7AAA69E4" w14:textId="77777777" w:rsidR="00FA7D3F" w:rsidRPr="005F3EDA" w:rsidRDefault="00FA7D3F" w:rsidP="00FA7D3F">
      <w:pPr>
        <w:pStyle w:val="Style5"/>
        <w:widowControl/>
        <w:numPr>
          <w:ilvl w:val="0"/>
          <w:numId w:val="8"/>
        </w:numPr>
        <w:spacing w:line="360" w:lineRule="auto"/>
        <w:ind w:left="0" w:firstLine="927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р</w:t>
      </w:r>
      <w:r w:rsidRPr="005F3EDA">
        <w:rPr>
          <w:rStyle w:val="FontStyle16"/>
          <w:sz w:val="28"/>
          <w:szCs w:val="28"/>
        </w:rPr>
        <w:t>аспоряжени</w:t>
      </w:r>
      <w:r>
        <w:rPr>
          <w:rStyle w:val="FontStyle16"/>
          <w:sz w:val="28"/>
          <w:szCs w:val="28"/>
        </w:rPr>
        <w:t>я</w:t>
      </w:r>
      <w:r w:rsidRPr="005F3EDA">
        <w:rPr>
          <w:rStyle w:val="FontStyle16"/>
          <w:sz w:val="28"/>
          <w:szCs w:val="28"/>
        </w:rPr>
        <w:t xml:space="preserve"> Правительства</w:t>
      </w:r>
      <w:r w:rsidR="00A21B5B">
        <w:rPr>
          <w:rStyle w:val="FontStyle16"/>
          <w:sz w:val="28"/>
          <w:szCs w:val="28"/>
        </w:rPr>
        <w:t xml:space="preserve"> Российской Федерации</w:t>
      </w:r>
      <w:r w:rsidRPr="005F3EDA">
        <w:rPr>
          <w:rStyle w:val="FontStyle16"/>
          <w:sz w:val="28"/>
          <w:szCs w:val="28"/>
        </w:rPr>
        <w:t xml:space="preserve"> от 26.11.</w:t>
      </w:r>
      <w:r>
        <w:rPr>
          <w:rStyle w:val="FontStyle16"/>
          <w:sz w:val="28"/>
          <w:szCs w:val="28"/>
        </w:rPr>
        <w:t>20</w:t>
      </w:r>
      <w:r w:rsidRPr="005F3EDA">
        <w:rPr>
          <w:rStyle w:val="FontStyle16"/>
          <w:sz w:val="28"/>
          <w:szCs w:val="28"/>
        </w:rPr>
        <w:t>12 № 2190-р «Программа поэтапного совершенствования системы оплаты труда в государственных (муниципальных) учреждениях на 2012-2018 годы»;</w:t>
      </w:r>
    </w:p>
    <w:p w14:paraId="76AD59EB" w14:textId="77777777" w:rsidR="00901D33" w:rsidRDefault="00901D33" w:rsidP="00901D33">
      <w:pPr>
        <w:pStyle w:val="Style5"/>
        <w:widowControl/>
        <w:numPr>
          <w:ilvl w:val="0"/>
          <w:numId w:val="8"/>
        </w:numPr>
        <w:spacing w:line="360" w:lineRule="auto"/>
        <w:ind w:left="0" w:firstLine="927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п</w:t>
      </w:r>
      <w:r w:rsidRPr="00901D33">
        <w:rPr>
          <w:rStyle w:val="FontStyle16"/>
          <w:sz w:val="28"/>
          <w:szCs w:val="28"/>
        </w:rPr>
        <w:t>остановлени</w:t>
      </w:r>
      <w:r>
        <w:rPr>
          <w:rStyle w:val="FontStyle16"/>
          <w:sz w:val="28"/>
          <w:szCs w:val="28"/>
        </w:rPr>
        <w:t>я</w:t>
      </w:r>
      <w:r w:rsidRPr="00901D33">
        <w:rPr>
          <w:rStyle w:val="FontStyle16"/>
          <w:sz w:val="28"/>
          <w:szCs w:val="28"/>
        </w:rPr>
        <w:t xml:space="preserve"> Правительства </w:t>
      </w:r>
      <w:r w:rsidR="00A21B5B">
        <w:rPr>
          <w:rStyle w:val="FontStyle16"/>
          <w:sz w:val="28"/>
          <w:szCs w:val="28"/>
        </w:rPr>
        <w:t>Российской Федерации</w:t>
      </w:r>
      <w:r w:rsidRPr="00901D33">
        <w:rPr>
          <w:rStyle w:val="FontStyle16"/>
          <w:sz w:val="28"/>
          <w:szCs w:val="28"/>
        </w:rPr>
        <w:t xml:space="preserve"> от </w:t>
      </w:r>
      <w:r>
        <w:rPr>
          <w:rStyle w:val="FontStyle16"/>
          <w:sz w:val="28"/>
          <w:szCs w:val="28"/>
        </w:rPr>
        <w:t>0</w:t>
      </w:r>
      <w:r w:rsidRPr="00901D33">
        <w:rPr>
          <w:rStyle w:val="FontStyle16"/>
          <w:sz w:val="28"/>
          <w:szCs w:val="28"/>
        </w:rPr>
        <w:t>3</w:t>
      </w:r>
      <w:r>
        <w:rPr>
          <w:rStyle w:val="FontStyle16"/>
          <w:sz w:val="28"/>
          <w:szCs w:val="28"/>
        </w:rPr>
        <w:t>.06.</w:t>
      </w:r>
      <w:r w:rsidRPr="00901D33">
        <w:rPr>
          <w:rStyle w:val="FontStyle16"/>
          <w:sz w:val="28"/>
          <w:szCs w:val="28"/>
        </w:rPr>
        <w:t xml:space="preserve">2013 </w:t>
      </w:r>
      <w:r w:rsidR="00A21B5B">
        <w:rPr>
          <w:rStyle w:val="FontStyle16"/>
          <w:sz w:val="28"/>
          <w:szCs w:val="28"/>
        </w:rPr>
        <w:t>№</w:t>
      </w:r>
      <w:r w:rsidRPr="00901D33">
        <w:rPr>
          <w:rStyle w:val="FontStyle16"/>
          <w:sz w:val="28"/>
          <w:szCs w:val="28"/>
        </w:rPr>
        <w:t xml:space="preserve"> 467 </w:t>
      </w:r>
      <w:r>
        <w:rPr>
          <w:rStyle w:val="FontStyle16"/>
          <w:sz w:val="28"/>
          <w:szCs w:val="28"/>
        </w:rPr>
        <w:t>«</w:t>
      </w:r>
      <w:r w:rsidRPr="00901D33">
        <w:rPr>
          <w:rStyle w:val="FontStyle16"/>
          <w:sz w:val="28"/>
          <w:szCs w:val="28"/>
        </w:rPr>
        <w:t>О мерах по осуществлению перехода к нормативно-</w:t>
      </w:r>
      <w:proofErr w:type="spellStart"/>
      <w:r w:rsidRPr="00901D33">
        <w:rPr>
          <w:rStyle w:val="FontStyle16"/>
          <w:sz w:val="28"/>
          <w:szCs w:val="28"/>
        </w:rPr>
        <w:t>подушевому</w:t>
      </w:r>
      <w:proofErr w:type="spellEnd"/>
      <w:r w:rsidRPr="00901D33">
        <w:rPr>
          <w:rStyle w:val="FontStyle16"/>
          <w:sz w:val="28"/>
          <w:szCs w:val="28"/>
        </w:rPr>
        <w:t xml:space="preserve"> финансированию имеющих государственную аккредитацию образовательных программ высшего профессионального образования</w:t>
      </w:r>
      <w:r>
        <w:rPr>
          <w:rStyle w:val="FontStyle16"/>
          <w:sz w:val="28"/>
          <w:szCs w:val="28"/>
        </w:rPr>
        <w:t>»;</w:t>
      </w:r>
    </w:p>
    <w:p w14:paraId="735F8394" w14:textId="77777777" w:rsidR="00901D33" w:rsidRPr="00A21B5B" w:rsidRDefault="00901D33" w:rsidP="00A21B5B">
      <w:pPr>
        <w:pStyle w:val="Style5"/>
        <w:widowControl/>
        <w:numPr>
          <w:ilvl w:val="0"/>
          <w:numId w:val="8"/>
        </w:numPr>
        <w:spacing w:line="360" w:lineRule="auto"/>
        <w:ind w:left="0" w:firstLine="927"/>
        <w:rPr>
          <w:rStyle w:val="FontStyle16"/>
          <w:sz w:val="28"/>
          <w:szCs w:val="28"/>
        </w:rPr>
      </w:pPr>
      <w:r w:rsidRPr="00A21B5B">
        <w:rPr>
          <w:rStyle w:val="FontStyle16"/>
          <w:sz w:val="28"/>
          <w:szCs w:val="28"/>
        </w:rPr>
        <w:t>приказа Министерства образования и науки РФ от 30.</w:t>
      </w:r>
      <w:r w:rsidR="00A21B5B" w:rsidRPr="00A21B5B">
        <w:rPr>
          <w:rStyle w:val="FontStyle16"/>
          <w:sz w:val="28"/>
          <w:szCs w:val="28"/>
        </w:rPr>
        <w:t>10.</w:t>
      </w:r>
      <w:r w:rsidRPr="00A21B5B">
        <w:rPr>
          <w:rStyle w:val="FontStyle16"/>
          <w:sz w:val="28"/>
          <w:szCs w:val="28"/>
        </w:rPr>
        <w:t xml:space="preserve">2015 </w:t>
      </w:r>
      <w:r w:rsidR="00A21B5B" w:rsidRPr="00A21B5B">
        <w:rPr>
          <w:rStyle w:val="FontStyle16"/>
          <w:sz w:val="28"/>
          <w:szCs w:val="28"/>
        </w:rPr>
        <w:t>№</w:t>
      </w:r>
      <w:r w:rsidRPr="00A21B5B">
        <w:rPr>
          <w:rStyle w:val="FontStyle16"/>
          <w:sz w:val="28"/>
          <w:szCs w:val="28"/>
        </w:rPr>
        <w:t xml:space="preserve"> 1272</w:t>
      </w:r>
      <w:r w:rsidR="00A21B5B" w:rsidRPr="00A21B5B">
        <w:rPr>
          <w:rStyle w:val="FontStyle16"/>
          <w:sz w:val="28"/>
          <w:szCs w:val="28"/>
        </w:rPr>
        <w:t xml:space="preserve"> «</w:t>
      </w:r>
      <w:r w:rsidRPr="00A21B5B">
        <w:rPr>
          <w:rStyle w:val="FontStyle16"/>
          <w:sz w:val="28"/>
          <w:szCs w:val="28"/>
        </w:rPr>
        <w:t xml:space="preserve">О </w:t>
      </w:r>
      <w:r w:rsidR="00D70B26">
        <w:rPr>
          <w:rStyle w:val="FontStyle16"/>
          <w:sz w:val="28"/>
          <w:szCs w:val="28"/>
        </w:rPr>
        <w:t>м</w:t>
      </w:r>
      <w:r w:rsidRPr="00A21B5B">
        <w:rPr>
          <w:rStyle w:val="FontStyle16"/>
          <w:sz w:val="28"/>
          <w:szCs w:val="28"/>
        </w:rPr>
        <w:t>етодике определения нормативных затрат на оказание государственных услуг по реализации образовательных программ высшего образования по специальностям (направлениям подготовки) и укрупненным группам специальностей (направлений подго</w:t>
      </w:r>
      <w:r w:rsidR="00A21B5B">
        <w:rPr>
          <w:rStyle w:val="FontStyle16"/>
          <w:sz w:val="28"/>
          <w:szCs w:val="28"/>
        </w:rPr>
        <w:t>товки)»;</w:t>
      </w:r>
    </w:p>
    <w:p w14:paraId="3247C4AB" w14:textId="77777777" w:rsidR="00FA7D3F" w:rsidRPr="00D434E3" w:rsidRDefault="00FA7D3F" w:rsidP="00FA7D3F">
      <w:pPr>
        <w:pStyle w:val="Style5"/>
        <w:widowControl/>
        <w:numPr>
          <w:ilvl w:val="0"/>
          <w:numId w:val="8"/>
        </w:numPr>
        <w:spacing w:line="360" w:lineRule="auto"/>
        <w:ind w:left="0" w:firstLine="927"/>
        <w:rPr>
          <w:rStyle w:val="FontStyle16"/>
          <w:sz w:val="28"/>
          <w:szCs w:val="28"/>
        </w:rPr>
      </w:pPr>
      <w:r w:rsidRPr="005F3C8E">
        <w:rPr>
          <w:rStyle w:val="FontStyle16"/>
          <w:sz w:val="28"/>
          <w:szCs w:val="28"/>
        </w:rPr>
        <w:t>Устав</w:t>
      </w:r>
      <w:r w:rsidR="0018631B">
        <w:rPr>
          <w:rStyle w:val="FontStyle16"/>
          <w:sz w:val="28"/>
          <w:szCs w:val="28"/>
        </w:rPr>
        <w:t>а</w:t>
      </w:r>
      <w:r w:rsidRPr="005F3C8E">
        <w:rPr>
          <w:rStyle w:val="FontStyle16"/>
          <w:sz w:val="28"/>
          <w:szCs w:val="28"/>
        </w:rPr>
        <w:t xml:space="preserve"> </w:t>
      </w:r>
      <w:r>
        <w:rPr>
          <w:rStyle w:val="FontStyle16"/>
          <w:sz w:val="28"/>
          <w:szCs w:val="28"/>
        </w:rPr>
        <w:t>ф</w:t>
      </w:r>
      <w:r w:rsidRPr="005F3C8E">
        <w:rPr>
          <w:rStyle w:val="FontStyle16"/>
          <w:sz w:val="28"/>
          <w:szCs w:val="28"/>
        </w:rPr>
        <w:t>едерального государственного бюджетного образовательного учреждения высшего образования «</w:t>
      </w:r>
      <w:r>
        <w:rPr>
          <w:rStyle w:val="FontStyle16"/>
          <w:sz w:val="28"/>
          <w:szCs w:val="28"/>
        </w:rPr>
        <w:t>Т</w:t>
      </w:r>
      <w:r w:rsidRPr="005F3C8E">
        <w:rPr>
          <w:rStyle w:val="FontStyle16"/>
          <w:sz w:val="28"/>
          <w:szCs w:val="28"/>
        </w:rPr>
        <w:t>омский государственный университет систем управления и радиоэлектроники</w:t>
      </w:r>
      <w:r>
        <w:rPr>
          <w:rStyle w:val="FontStyle16"/>
          <w:sz w:val="28"/>
          <w:szCs w:val="28"/>
        </w:rPr>
        <w:t>» (ТУСУР).</w:t>
      </w:r>
    </w:p>
    <w:p w14:paraId="0650B05D" w14:textId="77777777" w:rsidR="0082237E" w:rsidRPr="00362A8A" w:rsidRDefault="0082237E" w:rsidP="00FA7D3F">
      <w:pPr>
        <w:pStyle w:val="a3"/>
        <w:numPr>
          <w:ilvl w:val="0"/>
          <w:numId w:val="6"/>
        </w:numPr>
        <w:tabs>
          <w:tab w:val="left" w:pos="1418"/>
        </w:tabs>
        <w:spacing w:after="0" w:line="360" w:lineRule="auto"/>
        <w:ind w:left="0" w:firstLine="709"/>
        <w:jc w:val="both"/>
        <w:rPr>
          <w:rStyle w:val="FontStyle16"/>
          <w:sz w:val="28"/>
          <w:szCs w:val="28"/>
        </w:rPr>
      </w:pPr>
      <w:r w:rsidRPr="003A4D94">
        <w:rPr>
          <w:rStyle w:val="FontStyle16"/>
          <w:sz w:val="28"/>
          <w:szCs w:val="28"/>
        </w:rPr>
        <w:t xml:space="preserve">С целью повышения эффективности труда, выполнения государственного задания и стратегических показателей развития </w:t>
      </w:r>
      <w:r>
        <w:rPr>
          <w:rStyle w:val="FontStyle16"/>
          <w:sz w:val="28"/>
          <w:szCs w:val="28"/>
        </w:rPr>
        <w:t>У</w:t>
      </w:r>
      <w:r w:rsidRPr="003A4D94">
        <w:rPr>
          <w:rStyle w:val="FontStyle16"/>
          <w:sz w:val="28"/>
          <w:szCs w:val="28"/>
        </w:rPr>
        <w:t xml:space="preserve">ниверситета </w:t>
      </w:r>
      <w:r>
        <w:rPr>
          <w:rStyle w:val="FontStyle16"/>
          <w:sz w:val="28"/>
          <w:szCs w:val="28"/>
        </w:rPr>
        <w:t xml:space="preserve">в рамках системы эффективных контрактов </w:t>
      </w:r>
      <w:r w:rsidRPr="003A4D94">
        <w:rPr>
          <w:rStyle w:val="FontStyle16"/>
          <w:sz w:val="28"/>
          <w:szCs w:val="28"/>
        </w:rPr>
        <w:t xml:space="preserve">применяется система стимулирования качества труда </w:t>
      </w:r>
      <w:r w:rsidR="00901D33">
        <w:rPr>
          <w:rStyle w:val="FontStyle16"/>
          <w:sz w:val="28"/>
          <w:szCs w:val="28"/>
        </w:rPr>
        <w:t>работник</w:t>
      </w:r>
      <w:r w:rsidRPr="003A4D94">
        <w:rPr>
          <w:rStyle w:val="FontStyle16"/>
          <w:sz w:val="28"/>
          <w:szCs w:val="28"/>
        </w:rPr>
        <w:t>ов</w:t>
      </w:r>
      <w:r w:rsidR="00E144EA">
        <w:rPr>
          <w:rStyle w:val="FontStyle16"/>
          <w:sz w:val="28"/>
          <w:szCs w:val="28"/>
        </w:rPr>
        <w:t xml:space="preserve"> кафедр</w:t>
      </w:r>
      <w:r w:rsidR="00C3631F">
        <w:rPr>
          <w:rStyle w:val="FontStyle16"/>
          <w:sz w:val="28"/>
          <w:szCs w:val="28"/>
        </w:rPr>
        <w:t xml:space="preserve"> и деканатов</w:t>
      </w:r>
      <w:r w:rsidR="00E144EA">
        <w:rPr>
          <w:rStyle w:val="FontStyle16"/>
          <w:sz w:val="28"/>
          <w:szCs w:val="28"/>
        </w:rPr>
        <w:t>, занимающих</w:t>
      </w:r>
      <w:r w:rsidRPr="003A4D94">
        <w:rPr>
          <w:rStyle w:val="FontStyle16"/>
          <w:sz w:val="28"/>
          <w:szCs w:val="28"/>
        </w:rPr>
        <w:t xml:space="preserve"> </w:t>
      </w:r>
      <w:r w:rsidR="00E144EA">
        <w:rPr>
          <w:rStyle w:val="FontStyle16"/>
          <w:sz w:val="28"/>
          <w:szCs w:val="28"/>
        </w:rPr>
        <w:t xml:space="preserve">штатную должность </w:t>
      </w:r>
      <w:r>
        <w:rPr>
          <w:rStyle w:val="FontStyle16"/>
          <w:sz w:val="28"/>
          <w:szCs w:val="28"/>
        </w:rPr>
        <w:lastRenderedPageBreak/>
        <w:t>УВП</w:t>
      </w:r>
      <w:r w:rsidRPr="003A4D94">
        <w:rPr>
          <w:rStyle w:val="FontStyle16"/>
          <w:sz w:val="28"/>
          <w:szCs w:val="28"/>
        </w:rPr>
        <w:t xml:space="preserve"> по основному месту работы, </w:t>
      </w:r>
      <w:r w:rsidRPr="00E144EA">
        <w:rPr>
          <w:rStyle w:val="FontStyle16"/>
          <w:sz w:val="28"/>
          <w:szCs w:val="28"/>
        </w:rPr>
        <w:t>финансируем</w:t>
      </w:r>
      <w:r w:rsidR="001868BC">
        <w:rPr>
          <w:rStyle w:val="FontStyle16"/>
          <w:sz w:val="28"/>
          <w:szCs w:val="28"/>
        </w:rPr>
        <w:t>ую</w:t>
      </w:r>
      <w:r w:rsidRPr="00E144EA">
        <w:rPr>
          <w:rStyle w:val="FontStyle16"/>
          <w:sz w:val="28"/>
          <w:szCs w:val="28"/>
        </w:rPr>
        <w:t xml:space="preserve"> за счет средств федерального бюджета</w:t>
      </w:r>
      <w:r w:rsidRPr="003A4D94">
        <w:rPr>
          <w:rStyle w:val="FontStyle16"/>
          <w:sz w:val="28"/>
          <w:szCs w:val="28"/>
        </w:rPr>
        <w:t>.</w:t>
      </w:r>
    </w:p>
    <w:p w14:paraId="608A83E6" w14:textId="77777777" w:rsidR="002C4771" w:rsidRPr="004F4A3D" w:rsidRDefault="002C4771" w:rsidP="002C4771">
      <w:pPr>
        <w:pStyle w:val="a3"/>
        <w:numPr>
          <w:ilvl w:val="0"/>
          <w:numId w:val="6"/>
        </w:numPr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A3D">
        <w:rPr>
          <w:rFonts w:ascii="Times New Roman" w:hAnsi="Times New Roman" w:cs="Times New Roman"/>
          <w:sz w:val="28"/>
          <w:szCs w:val="28"/>
        </w:rPr>
        <w:t xml:space="preserve">Система эффективных контрактов направлена на создание организационных условий для достижения целевых показателей, а также развитие кадрового потенциала </w:t>
      </w:r>
      <w:r>
        <w:rPr>
          <w:rFonts w:ascii="Times New Roman" w:hAnsi="Times New Roman" w:cs="Times New Roman"/>
          <w:sz w:val="28"/>
          <w:szCs w:val="28"/>
        </w:rPr>
        <w:t>Университ</w:t>
      </w:r>
      <w:r w:rsidRPr="004F4A3D">
        <w:rPr>
          <w:rFonts w:ascii="Times New Roman" w:hAnsi="Times New Roman" w:cs="Times New Roman"/>
          <w:sz w:val="28"/>
          <w:szCs w:val="28"/>
        </w:rPr>
        <w:t xml:space="preserve">ета, </w:t>
      </w:r>
      <w:r>
        <w:rPr>
          <w:rFonts w:ascii="Times New Roman" w:hAnsi="Times New Roman" w:cs="Times New Roman"/>
          <w:sz w:val="28"/>
          <w:szCs w:val="28"/>
        </w:rPr>
        <w:t>определение</w:t>
      </w:r>
      <w:r w:rsidRPr="004F4A3D">
        <w:rPr>
          <w:rFonts w:ascii="Times New Roman" w:hAnsi="Times New Roman" w:cs="Times New Roman"/>
          <w:sz w:val="28"/>
          <w:szCs w:val="28"/>
        </w:rPr>
        <w:t xml:space="preserve"> показателей и критериев оценки труда, условий оплаты труда с учетом специфики занимаемой должности.</w:t>
      </w:r>
    </w:p>
    <w:p w14:paraId="3CF2FD86" w14:textId="77777777" w:rsidR="002C4771" w:rsidRPr="004F4A3D" w:rsidRDefault="002C4771" w:rsidP="002C4771">
      <w:pPr>
        <w:pStyle w:val="a3"/>
        <w:numPr>
          <w:ilvl w:val="0"/>
          <w:numId w:val="6"/>
        </w:numPr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</w:t>
      </w:r>
      <w:r w:rsidRPr="004F4A3D">
        <w:rPr>
          <w:rFonts w:ascii="Times New Roman" w:hAnsi="Times New Roman" w:cs="Times New Roman"/>
          <w:sz w:val="28"/>
          <w:szCs w:val="28"/>
        </w:rPr>
        <w:t>адачи проведения оценки эффективности трудовой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входит</w:t>
      </w:r>
      <w:r w:rsidRPr="004F4A3D">
        <w:rPr>
          <w:rFonts w:ascii="Times New Roman" w:hAnsi="Times New Roman" w:cs="Times New Roman"/>
          <w:sz w:val="28"/>
          <w:szCs w:val="28"/>
        </w:rPr>
        <w:t>:</w:t>
      </w:r>
    </w:p>
    <w:p w14:paraId="50F4D7E5" w14:textId="77777777" w:rsidR="002C4771" w:rsidRPr="004F4A3D" w:rsidRDefault="002C4771" w:rsidP="002C477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4A3D">
        <w:rPr>
          <w:rFonts w:ascii="Times New Roman" w:hAnsi="Times New Roman" w:cs="Times New Roman"/>
          <w:sz w:val="28"/>
          <w:szCs w:val="28"/>
        </w:rPr>
        <w:t>оценка результатов деятельности работников за определенный период времени;</w:t>
      </w:r>
    </w:p>
    <w:p w14:paraId="5C0B3A57" w14:textId="77777777" w:rsidR="002C4771" w:rsidRPr="004F4A3D" w:rsidRDefault="002C4771" w:rsidP="002C477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4A3D">
        <w:rPr>
          <w:rFonts w:ascii="Times New Roman" w:hAnsi="Times New Roman" w:cs="Times New Roman"/>
          <w:sz w:val="28"/>
          <w:szCs w:val="28"/>
        </w:rPr>
        <w:t xml:space="preserve">выявление уровня участия работника в достижении целевых </w:t>
      </w:r>
      <w:proofErr w:type="gramStart"/>
      <w:r w:rsidRPr="004F4A3D">
        <w:rPr>
          <w:rFonts w:ascii="Times New Roman" w:hAnsi="Times New Roman" w:cs="Times New Roman"/>
          <w:sz w:val="28"/>
          <w:szCs w:val="28"/>
        </w:rPr>
        <w:t xml:space="preserve">показателей  </w:t>
      </w:r>
      <w:r>
        <w:rPr>
          <w:rFonts w:ascii="Times New Roman" w:hAnsi="Times New Roman" w:cs="Times New Roman"/>
          <w:sz w:val="28"/>
          <w:szCs w:val="28"/>
        </w:rPr>
        <w:t>Университ</w:t>
      </w:r>
      <w:r w:rsidRPr="004F4A3D">
        <w:rPr>
          <w:rFonts w:ascii="Times New Roman" w:hAnsi="Times New Roman" w:cs="Times New Roman"/>
          <w:sz w:val="28"/>
          <w:szCs w:val="28"/>
        </w:rPr>
        <w:t>ета</w:t>
      </w:r>
      <w:proofErr w:type="gramEnd"/>
      <w:r w:rsidRPr="004F4A3D">
        <w:rPr>
          <w:rFonts w:ascii="Times New Roman" w:hAnsi="Times New Roman" w:cs="Times New Roman"/>
          <w:sz w:val="28"/>
          <w:szCs w:val="28"/>
        </w:rPr>
        <w:t>;</w:t>
      </w:r>
    </w:p>
    <w:p w14:paraId="35CA06C1" w14:textId="77777777" w:rsidR="002C4771" w:rsidRPr="004F4A3D" w:rsidRDefault="002C4771" w:rsidP="002C477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4A3D">
        <w:rPr>
          <w:rFonts w:ascii="Times New Roman" w:hAnsi="Times New Roman" w:cs="Times New Roman"/>
          <w:sz w:val="28"/>
          <w:szCs w:val="28"/>
        </w:rPr>
        <w:t>повышение оплаты труда на основе достижения целевых показателей, отражающих качество оказания государственных услуг.</w:t>
      </w:r>
    </w:p>
    <w:p w14:paraId="2271EA37" w14:textId="77777777" w:rsidR="002C4771" w:rsidRDefault="002C4771" w:rsidP="002C4771">
      <w:pPr>
        <w:pStyle w:val="a3"/>
        <w:numPr>
          <w:ilvl w:val="0"/>
          <w:numId w:val="6"/>
        </w:numPr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Данное положение определяет</w:t>
      </w:r>
      <w:r w:rsidRPr="004A059A">
        <w:rPr>
          <w:rFonts w:ascii="Times New Roman" w:hAnsi="Times New Roman" w:cs="Times New Roman"/>
          <w:sz w:val="28"/>
          <w:szCs w:val="28"/>
        </w:rPr>
        <w:t xml:space="preserve"> показатели и критерии оценки эффективности деятельности для назначения стимулирующих выплат в зависимости от результатов труда и качества оказываемых государственных услуг.</w:t>
      </w:r>
    </w:p>
    <w:p w14:paraId="0732FA21" w14:textId="77777777" w:rsidR="002C4771" w:rsidRPr="004F4A3D" w:rsidRDefault="002C4771" w:rsidP="002C4771">
      <w:pPr>
        <w:pStyle w:val="a3"/>
        <w:numPr>
          <w:ilvl w:val="0"/>
          <w:numId w:val="6"/>
        </w:numPr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A3D">
        <w:rPr>
          <w:rFonts w:ascii="Times New Roman" w:hAnsi="Times New Roman" w:cs="Times New Roman"/>
          <w:sz w:val="28"/>
          <w:szCs w:val="28"/>
        </w:rPr>
        <w:t>Участие в процедуре оценк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F4A3D">
        <w:rPr>
          <w:rFonts w:ascii="Times New Roman" w:hAnsi="Times New Roman" w:cs="Times New Roman"/>
          <w:sz w:val="28"/>
          <w:szCs w:val="28"/>
        </w:rPr>
        <w:t xml:space="preserve"> эффективности трудовой деятельности является обязательным для работников, занимающих должности </w:t>
      </w:r>
      <w:r>
        <w:rPr>
          <w:rFonts w:ascii="Times New Roman" w:hAnsi="Times New Roman" w:cs="Times New Roman"/>
          <w:sz w:val="28"/>
          <w:szCs w:val="28"/>
        </w:rPr>
        <w:t>учебно-вспомогательного персонала (УВП) на кафедрах и в деканатах</w:t>
      </w:r>
      <w:r w:rsidRPr="004F4A3D">
        <w:rPr>
          <w:rFonts w:ascii="Times New Roman" w:hAnsi="Times New Roman" w:cs="Times New Roman"/>
          <w:sz w:val="28"/>
          <w:szCs w:val="28"/>
        </w:rPr>
        <w:t>.</w:t>
      </w:r>
    </w:p>
    <w:p w14:paraId="49B275AA" w14:textId="77777777" w:rsidR="00362A8A" w:rsidRDefault="002C4771" w:rsidP="00FA7D3F">
      <w:pPr>
        <w:pStyle w:val="a3"/>
        <w:numPr>
          <w:ilvl w:val="0"/>
          <w:numId w:val="6"/>
        </w:numPr>
        <w:tabs>
          <w:tab w:val="left" w:pos="1418"/>
        </w:tabs>
        <w:spacing w:after="0" w:line="360" w:lineRule="auto"/>
        <w:ind w:left="0" w:firstLine="709"/>
        <w:jc w:val="both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 xml:space="preserve">В </w:t>
      </w:r>
      <w:proofErr w:type="spellStart"/>
      <w:r>
        <w:rPr>
          <w:rStyle w:val="FontStyle16"/>
          <w:sz w:val="28"/>
          <w:szCs w:val="28"/>
        </w:rPr>
        <w:t>ТУСУРе</w:t>
      </w:r>
      <w:proofErr w:type="spellEnd"/>
      <w:r>
        <w:rPr>
          <w:rStyle w:val="FontStyle16"/>
          <w:sz w:val="28"/>
          <w:szCs w:val="28"/>
        </w:rPr>
        <w:t xml:space="preserve"> к</w:t>
      </w:r>
      <w:r w:rsidR="00362A8A">
        <w:rPr>
          <w:rStyle w:val="FontStyle16"/>
          <w:sz w:val="28"/>
          <w:szCs w:val="28"/>
        </w:rPr>
        <w:t xml:space="preserve"> должностям учебно-вспомогательного персонала </w:t>
      </w:r>
      <w:r>
        <w:rPr>
          <w:rStyle w:val="FontStyle16"/>
          <w:sz w:val="28"/>
          <w:szCs w:val="28"/>
        </w:rPr>
        <w:t xml:space="preserve">на кафедрах и в </w:t>
      </w:r>
      <w:proofErr w:type="gramStart"/>
      <w:r>
        <w:rPr>
          <w:rStyle w:val="FontStyle16"/>
          <w:sz w:val="28"/>
          <w:szCs w:val="28"/>
        </w:rPr>
        <w:t xml:space="preserve">деканатах  </w:t>
      </w:r>
      <w:r w:rsidR="00362A8A">
        <w:rPr>
          <w:rStyle w:val="FontStyle16"/>
          <w:sz w:val="28"/>
          <w:szCs w:val="28"/>
        </w:rPr>
        <w:t>относятся</w:t>
      </w:r>
      <w:proofErr w:type="gramEnd"/>
      <w:r w:rsidR="00362A8A">
        <w:rPr>
          <w:rStyle w:val="FontStyle16"/>
          <w:sz w:val="28"/>
          <w:szCs w:val="28"/>
        </w:rPr>
        <w:t>:</w:t>
      </w:r>
    </w:p>
    <w:p w14:paraId="5E58E501" w14:textId="77777777" w:rsidR="00362A8A" w:rsidRDefault="00362A8A" w:rsidP="00FA0239">
      <w:pPr>
        <w:pStyle w:val="a3"/>
        <w:numPr>
          <w:ilvl w:val="0"/>
          <w:numId w:val="14"/>
        </w:numPr>
        <w:tabs>
          <w:tab w:val="left" w:pos="1418"/>
        </w:tabs>
        <w:spacing w:after="0" w:line="360" w:lineRule="auto"/>
        <w:ind w:hanging="357"/>
        <w:jc w:val="both"/>
        <w:rPr>
          <w:rFonts w:ascii="Times New Roman" w:hAnsi="Times New Roman" w:cs="Times New Roman"/>
          <w:sz w:val="28"/>
          <w:szCs w:val="28"/>
        </w:rPr>
      </w:pPr>
      <w:r w:rsidRPr="00362A8A">
        <w:rPr>
          <w:rFonts w:ascii="Times New Roman" w:hAnsi="Times New Roman" w:cs="Times New Roman"/>
          <w:sz w:val="28"/>
          <w:szCs w:val="28"/>
        </w:rPr>
        <w:t>Заведующий учебной лабораторией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35646EF" w14:textId="77777777" w:rsidR="00362A8A" w:rsidRDefault="00362A8A" w:rsidP="00FA0239">
      <w:pPr>
        <w:pStyle w:val="a3"/>
        <w:numPr>
          <w:ilvl w:val="0"/>
          <w:numId w:val="14"/>
        </w:numPr>
        <w:tabs>
          <w:tab w:val="left" w:pos="1418"/>
        </w:tabs>
        <w:spacing w:after="0" w:line="360" w:lineRule="auto"/>
        <w:ind w:hanging="357"/>
        <w:jc w:val="both"/>
        <w:rPr>
          <w:rFonts w:ascii="Times New Roman" w:hAnsi="Times New Roman" w:cs="Times New Roman"/>
          <w:sz w:val="28"/>
          <w:szCs w:val="28"/>
        </w:rPr>
      </w:pPr>
      <w:r w:rsidRPr="00362A8A">
        <w:rPr>
          <w:rFonts w:ascii="Times New Roman" w:hAnsi="Times New Roman" w:cs="Times New Roman"/>
          <w:sz w:val="28"/>
          <w:szCs w:val="28"/>
        </w:rPr>
        <w:t>Инженер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FEC040E" w14:textId="77777777" w:rsidR="00362A8A" w:rsidRDefault="00362A8A" w:rsidP="00FA0239">
      <w:pPr>
        <w:pStyle w:val="a3"/>
        <w:numPr>
          <w:ilvl w:val="0"/>
          <w:numId w:val="14"/>
        </w:numPr>
        <w:tabs>
          <w:tab w:val="left" w:pos="1418"/>
        </w:tabs>
        <w:spacing w:after="0" w:line="360" w:lineRule="auto"/>
        <w:ind w:hanging="357"/>
        <w:jc w:val="both"/>
        <w:rPr>
          <w:rFonts w:ascii="Times New Roman" w:hAnsi="Times New Roman" w:cs="Times New Roman"/>
          <w:sz w:val="28"/>
          <w:szCs w:val="28"/>
        </w:rPr>
      </w:pPr>
      <w:r w:rsidRPr="00362A8A">
        <w:rPr>
          <w:rFonts w:ascii="Times New Roman" w:hAnsi="Times New Roman" w:cs="Times New Roman"/>
          <w:sz w:val="28"/>
          <w:szCs w:val="28"/>
        </w:rPr>
        <w:t>Инженер I категории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C6486FE" w14:textId="77777777" w:rsidR="00362A8A" w:rsidRDefault="00362A8A" w:rsidP="00FA0239">
      <w:pPr>
        <w:pStyle w:val="a3"/>
        <w:numPr>
          <w:ilvl w:val="0"/>
          <w:numId w:val="14"/>
        </w:numPr>
        <w:tabs>
          <w:tab w:val="left" w:pos="1418"/>
        </w:tabs>
        <w:spacing w:after="0" w:line="360" w:lineRule="auto"/>
        <w:ind w:hanging="357"/>
        <w:jc w:val="both"/>
        <w:rPr>
          <w:rFonts w:ascii="Times New Roman" w:hAnsi="Times New Roman" w:cs="Times New Roman"/>
          <w:sz w:val="28"/>
          <w:szCs w:val="28"/>
        </w:rPr>
      </w:pPr>
      <w:r w:rsidRPr="00362A8A">
        <w:rPr>
          <w:rFonts w:ascii="Times New Roman" w:hAnsi="Times New Roman" w:cs="Times New Roman"/>
          <w:sz w:val="28"/>
          <w:szCs w:val="28"/>
        </w:rPr>
        <w:t>Инженер II категории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79BAC7E" w14:textId="77777777" w:rsidR="00362A8A" w:rsidRDefault="00362A8A" w:rsidP="00FA0239">
      <w:pPr>
        <w:pStyle w:val="a3"/>
        <w:numPr>
          <w:ilvl w:val="0"/>
          <w:numId w:val="14"/>
        </w:numPr>
        <w:tabs>
          <w:tab w:val="left" w:pos="1418"/>
        </w:tabs>
        <w:spacing w:after="0" w:line="360" w:lineRule="auto"/>
        <w:ind w:hanging="357"/>
        <w:jc w:val="both"/>
        <w:rPr>
          <w:rFonts w:ascii="Times New Roman" w:hAnsi="Times New Roman" w:cs="Times New Roman"/>
          <w:sz w:val="28"/>
          <w:szCs w:val="28"/>
        </w:rPr>
      </w:pPr>
      <w:r w:rsidRPr="00362A8A">
        <w:rPr>
          <w:rFonts w:ascii="Times New Roman" w:hAnsi="Times New Roman" w:cs="Times New Roman"/>
          <w:sz w:val="28"/>
          <w:szCs w:val="28"/>
        </w:rPr>
        <w:t>Ведущий инженер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A353F08" w14:textId="77777777" w:rsidR="00362A8A" w:rsidRDefault="00362A8A" w:rsidP="00FA0239">
      <w:pPr>
        <w:pStyle w:val="a3"/>
        <w:numPr>
          <w:ilvl w:val="0"/>
          <w:numId w:val="14"/>
        </w:numPr>
        <w:tabs>
          <w:tab w:val="left" w:pos="1418"/>
        </w:tabs>
        <w:spacing w:after="0" w:line="360" w:lineRule="auto"/>
        <w:ind w:hanging="357"/>
        <w:jc w:val="both"/>
        <w:rPr>
          <w:rFonts w:ascii="Times New Roman" w:hAnsi="Times New Roman" w:cs="Times New Roman"/>
          <w:sz w:val="28"/>
          <w:szCs w:val="28"/>
        </w:rPr>
      </w:pPr>
      <w:r w:rsidRPr="00362A8A">
        <w:rPr>
          <w:rFonts w:ascii="Times New Roman" w:hAnsi="Times New Roman" w:cs="Times New Roman"/>
          <w:sz w:val="28"/>
          <w:szCs w:val="28"/>
        </w:rPr>
        <w:t>Лаборант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7BFE6E8" w14:textId="77777777" w:rsidR="00362A8A" w:rsidRDefault="00362A8A" w:rsidP="00FA0239">
      <w:pPr>
        <w:pStyle w:val="a3"/>
        <w:numPr>
          <w:ilvl w:val="0"/>
          <w:numId w:val="14"/>
        </w:numPr>
        <w:tabs>
          <w:tab w:val="left" w:pos="1418"/>
        </w:tabs>
        <w:spacing w:after="0" w:line="360" w:lineRule="auto"/>
        <w:ind w:hanging="357"/>
        <w:jc w:val="both"/>
        <w:rPr>
          <w:rFonts w:ascii="Times New Roman" w:hAnsi="Times New Roman" w:cs="Times New Roman"/>
          <w:sz w:val="28"/>
          <w:szCs w:val="28"/>
        </w:rPr>
      </w:pPr>
      <w:r w:rsidRPr="00362A8A">
        <w:rPr>
          <w:rFonts w:ascii="Times New Roman" w:hAnsi="Times New Roman" w:cs="Times New Roman"/>
          <w:sz w:val="28"/>
          <w:szCs w:val="28"/>
        </w:rPr>
        <w:lastRenderedPageBreak/>
        <w:t>Старший лаборант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80A1353" w14:textId="77777777" w:rsidR="00944F63" w:rsidRDefault="00944F63" w:rsidP="00FA0239">
      <w:pPr>
        <w:pStyle w:val="a3"/>
        <w:numPr>
          <w:ilvl w:val="0"/>
          <w:numId w:val="14"/>
        </w:numPr>
        <w:tabs>
          <w:tab w:val="left" w:pos="1418"/>
        </w:tabs>
        <w:spacing w:after="0" w:line="360" w:lineRule="auto"/>
        <w:ind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математик;</w:t>
      </w:r>
    </w:p>
    <w:p w14:paraId="0593FDBF" w14:textId="77777777" w:rsidR="00362A8A" w:rsidRDefault="00362A8A" w:rsidP="00FA0239">
      <w:pPr>
        <w:pStyle w:val="a3"/>
        <w:numPr>
          <w:ilvl w:val="0"/>
          <w:numId w:val="14"/>
        </w:numPr>
        <w:tabs>
          <w:tab w:val="left" w:pos="1418"/>
        </w:tabs>
        <w:spacing w:after="0" w:line="360" w:lineRule="auto"/>
        <w:ind w:hanging="357"/>
        <w:jc w:val="both"/>
        <w:rPr>
          <w:rFonts w:ascii="Times New Roman" w:hAnsi="Times New Roman" w:cs="Times New Roman"/>
          <w:sz w:val="28"/>
          <w:szCs w:val="28"/>
        </w:rPr>
      </w:pPr>
      <w:r w:rsidRPr="00362A8A">
        <w:rPr>
          <w:rFonts w:ascii="Times New Roman" w:hAnsi="Times New Roman" w:cs="Times New Roman"/>
          <w:sz w:val="28"/>
          <w:szCs w:val="28"/>
        </w:rPr>
        <w:t>Математик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97A2A68" w14:textId="77777777" w:rsidR="00362A8A" w:rsidRDefault="00362A8A" w:rsidP="00FA0239">
      <w:pPr>
        <w:pStyle w:val="a3"/>
        <w:numPr>
          <w:ilvl w:val="0"/>
          <w:numId w:val="14"/>
        </w:numPr>
        <w:tabs>
          <w:tab w:val="left" w:pos="1418"/>
        </w:tabs>
        <w:spacing w:after="0" w:line="360" w:lineRule="auto"/>
        <w:ind w:hanging="357"/>
        <w:jc w:val="both"/>
        <w:rPr>
          <w:rFonts w:ascii="Times New Roman" w:hAnsi="Times New Roman" w:cs="Times New Roman"/>
          <w:sz w:val="28"/>
          <w:szCs w:val="28"/>
        </w:rPr>
      </w:pPr>
      <w:r w:rsidRPr="00362A8A">
        <w:rPr>
          <w:rFonts w:ascii="Times New Roman" w:hAnsi="Times New Roman" w:cs="Times New Roman"/>
          <w:sz w:val="28"/>
          <w:szCs w:val="28"/>
        </w:rPr>
        <w:t>Математик I категории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EB99D16" w14:textId="77777777" w:rsidR="00362A8A" w:rsidRDefault="00362A8A" w:rsidP="00FA0239">
      <w:pPr>
        <w:pStyle w:val="a3"/>
        <w:numPr>
          <w:ilvl w:val="0"/>
          <w:numId w:val="14"/>
        </w:numPr>
        <w:tabs>
          <w:tab w:val="left" w:pos="1418"/>
        </w:tabs>
        <w:spacing w:after="0" w:line="360" w:lineRule="auto"/>
        <w:ind w:hanging="357"/>
        <w:jc w:val="both"/>
        <w:rPr>
          <w:rFonts w:ascii="Times New Roman" w:hAnsi="Times New Roman" w:cs="Times New Roman"/>
          <w:sz w:val="28"/>
          <w:szCs w:val="28"/>
        </w:rPr>
      </w:pPr>
      <w:r w:rsidRPr="00362A8A">
        <w:rPr>
          <w:rFonts w:ascii="Times New Roman" w:hAnsi="Times New Roman" w:cs="Times New Roman"/>
          <w:sz w:val="28"/>
          <w:szCs w:val="28"/>
        </w:rPr>
        <w:t>Математик II категории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1CC55DF" w14:textId="77777777" w:rsidR="00362A8A" w:rsidRDefault="00362A8A" w:rsidP="00FA0239">
      <w:pPr>
        <w:pStyle w:val="a3"/>
        <w:numPr>
          <w:ilvl w:val="0"/>
          <w:numId w:val="14"/>
        </w:numPr>
        <w:tabs>
          <w:tab w:val="left" w:pos="1418"/>
        </w:tabs>
        <w:spacing w:after="0" w:line="360" w:lineRule="auto"/>
        <w:ind w:hanging="357"/>
        <w:jc w:val="both"/>
        <w:rPr>
          <w:rFonts w:ascii="Times New Roman" w:hAnsi="Times New Roman" w:cs="Times New Roman"/>
          <w:sz w:val="28"/>
          <w:szCs w:val="28"/>
        </w:rPr>
      </w:pPr>
      <w:r w:rsidRPr="00362A8A">
        <w:rPr>
          <w:rFonts w:ascii="Times New Roman" w:hAnsi="Times New Roman" w:cs="Times New Roman"/>
          <w:sz w:val="28"/>
          <w:szCs w:val="28"/>
        </w:rPr>
        <w:t>Программист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7070FAD" w14:textId="77777777" w:rsidR="00362A8A" w:rsidRDefault="00362A8A" w:rsidP="00FA0239">
      <w:pPr>
        <w:pStyle w:val="a3"/>
        <w:numPr>
          <w:ilvl w:val="0"/>
          <w:numId w:val="14"/>
        </w:numPr>
        <w:tabs>
          <w:tab w:val="left" w:pos="1418"/>
        </w:tabs>
        <w:spacing w:after="0" w:line="360" w:lineRule="auto"/>
        <w:ind w:hanging="357"/>
        <w:jc w:val="both"/>
        <w:rPr>
          <w:rFonts w:ascii="Times New Roman" w:hAnsi="Times New Roman" w:cs="Times New Roman"/>
          <w:sz w:val="28"/>
          <w:szCs w:val="28"/>
        </w:rPr>
      </w:pPr>
      <w:r w:rsidRPr="00362A8A">
        <w:rPr>
          <w:rFonts w:ascii="Times New Roman" w:hAnsi="Times New Roman" w:cs="Times New Roman"/>
          <w:sz w:val="28"/>
          <w:szCs w:val="28"/>
        </w:rPr>
        <w:t>Программист I категории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4F11426" w14:textId="77777777" w:rsidR="00362A8A" w:rsidRDefault="00362A8A" w:rsidP="00FA0239">
      <w:pPr>
        <w:pStyle w:val="a3"/>
        <w:numPr>
          <w:ilvl w:val="0"/>
          <w:numId w:val="14"/>
        </w:numPr>
        <w:tabs>
          <w:tab w:val="left" w:pos="1418"/>
        </w:tabs>
        <w:spacing w:after="0" w:line="360" w:lineRule="auto"/>
        <w:ind w:hanging="357"/>
        <w:jc w:val="both"/>
        <w:rPr>
          <w:rFonts w:ascii="Times New Roman" w:hAnsi="Times New Roman" w:cs="Times New Roman"/>
          <w:sz w:val="28"/>
          <w:szCs w:val="28"/>
        </w:rPr>
      </w:pPr>
      <w:r w:rsidRPr="00362A8A">
        <w:rPr>
          <w:rFonts w:ascii="Times New Roman" w:hAnsi="Times New Roman" w:cs="Times New Roman"/>
          <w:sz w:val="28"/>
          <w:szCs w:val="28"/>
        </w:rPr>
        <w:t>Программист II категории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F9EC767" w14:textId="77777777" w:rsidR="00362A8A" w:rsidRDefault="00362A8A" w:rsidP="00FA0239">
      <w:pPr>
        <w:pStyle w:val="a3"/>
        <w:numPr>
          <w:ilvl w:val="0"/>
          <w:numId w:val="14"/>
        </w:numPr>
        <w:tabs>
          <w:tab w:val="left" w:pos="1418"/>
        </w:tabs>
        <w:spacing w:after="0" w:line="360" w:lineRule="auto"/>
        <w:ind w:hanging="357"/>
        <w:jc w:val="both"/>
        <w:rPr>
          <w:rFonts w:ascii="Times New Roman" w:hAnsi="Times New Roman" w:cs="Times New Roman"/>
          <w:sz w:val="28"/>
          <w:szCs w:val="28"/>
        </w:rPr>
      </w:pPr>
      <w:r w:rsidRPr="00362A8A">
        <w:rPr>
          <w:rFonts w:ascii="Times New Roman" w:hAnsi="Times New Roman" w:cs="Times New Roman"/>
          <w:sz w:val="28"/>
          <w:szCs w:val="28"/>
        </w:rPr>
        <w:t>Ведущий программист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9548CD7" w14:textId="77777777" w:rsidR="00362A8A" w:rsidRDefault="00362A8A" w:rsidP="00FA0239">
      <w:pPr>
        <w:pStyle w:val="a3"/>
        <w:numPr>
          <w:ilvl w:val="0"/>
          <w:numId w:val="14"/>
        </w:numPr>
        <w:tabs>
          <w:tab w:val="left" w:pos="1418"/>
        </w:tabs>
        <w:spacing w:after="0" w:line="360" w:lineRule="auto"/>
        <w:ind w:hanging="357"/>
        <w:jc w:val="both"/>
        <w:rPr>
          <w:rFonts w:ascii="Times New Roman" w:hAnsi="Times New Roman" w:cs="Times New Roman"/>
          <w:sz w:val="28"/>
          <w:szCs w:val="28"/>
        </w:rPr>
      </w:pPr>
      <w:r w:rsidRPr="00362A8A">
        <w:rPr>
          <w:rFonts w:ascii="Times New Roman" w:hAnsi="Times New Roman" w:cs="Times New Roman"/>
          <w:sz w:val="28"/>
          <w:szCs w:val="28"/>
        </w:rPr>
        <w:t>Техник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BABE674" w14:textId="77777777" w:rsidR="00362A8A" w:rsidRDefault="00362A8A" w:rsidP="00FA0239">
      <w:pPr>
        <w:pStyle w:val="a3"/>
        <w:numPr>
          <w:ilvl w:val="0"/>
          <w:numId w:val="14"/>
        </w:numPr>
        <w:tabs>
          <w:tab w:val="left" w:pos="1418"/>
        </w:tabs>
        <w:spacing w:after="0" w:line="360" w:lineRule="auto"/>
        <w:ind w:hanging="357"/>
        <w:jc w:val="both"/>
        <w:rPr>
          <w:rFonts w:ascii="Times New Roman" w:hAnsi="Times New Roman" w:cs="Times New Roman"/>
          <w:sz w:val="28"/>
          <w:szCs w:val="28"/>
        </w:rPr>
      </w:pPr>
      <w:r w:rsidRPr="00362A8A">
        <w:rPr>
          <w:rFonts w:ascii="Times New Roman" w:hAnsi="Times New Roman" w:cs="Times New Roman"/>
          <w:sz w:val="28"/>
          <w:szCs w:val="28"/>
        </w:rPr>
        <w:t>Техник I категории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CB4BB84" w14:textId="77777777" w:rsidR="00362A8A" w:rsidRDefault="00362A8A" w:rsidP="00FA0239">
      <w:pPr>
        <w:pStyle w:val="a3"/>
        <w:numPr>
          <w:ilvl w:val="0"/>
          <w:numId w:val="14"/>
        </w:numPr>
        <w:tabs>
          <w:tab w:val="left" w:pos="1418"/>
        </w:tabs>
        <w:spacing w:after="0" w:line="360" w:lineRule="auto"/>
        <w:ind w:hanging="357"/>
        <w:jc w:val="both"/>
        <w:rPr>
          <w:rFonts w:ascii="Times New Roman" w:hAnsi="Times New Roman" w:cs="Times New Roman"/>
          <w:sz w:val="28"/>
          <w:szCs w:val="28"/>
        </w:rPr>
      </w:pPr>
      <w:r w:rsidRPr="00362A8A">
        <w:rPr>
          <w:rFonts w:ascii="Times New Roman" w:hAnsi="Times New Roman" w:cs="Times New Roman"/>
          <w:sz w:val="28"/>
          <w:szCs w:val="28"/>
        </w:rPr>
        <w:t>Техник II категории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C8AACD1" w14:textId="77777777" w:rsidR="00362A8A" w:rsidRDefault="00362A8A" w:rsidP="00FA0239">
      <w:pPr>
        <w:pStyle w:val="a3"/>
        <w:numPr>
          <w:ilvl w:val="0"/>
          <w:numId w:val="14"/>
        </w:numPr>
        <w:tabs>
          <w:tab w:val="left" w:pos="1418"/>
        </w:tabs>
        <w:spacing w:after="0" w:line="360" w:lineRule="auto"/>
        <w:ind w:hanging="357"/>
        <w:jc w:val="both"/>
        <w:rPr>
          <w:rFonts w:ascii="Times New Roman" w:hAnsi="Times New Roman" w:cs="Times New Roman"/>
          <w:sz w:val="28"/>
          <w:szCs w:val="28"/>
        </w:rPr>
      </w:pPr>
      <w:r w:rsidRPr="00362A8A">
        <w:rPr>
          <w:rFonts w:ascii="Times New Roman" w:hAnsi="Times New Roman" w:cs="Times New Roman"/>
          <w:sz w:val="28"/>
          <w:szCs w:val="28"/>
        </w:rPr>
        <w:t>Электроник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F149D20" w14:textId="77777777" w:rsidR="00362A8A" w:rsidRDefault="00362A8A" w:rsidP="00FA0239">
      <w:pPr>
        <w:pStyle w:val="a3"/>
        <w:numPr>
          <w:ilvl w:val="0"/>
          <w:numId w:val="14"/>
        </w:numPr>
        <w:tabs>
          <w:tab w:val="left" w:pos="1418"/>
        </w:tabs>
        <w:spacing w:after="0" w:line="360" w:lineRule="auto"/>
        <w:ind w:hanging="357"/>
        <w:jc w:val="both"/>
        <w:rPr>
          <w:rFonts w:ascii="Times New Roman" w:hAnsi="Times New Roman" w:cs="Times New Roman"/>
          <w:sz w:val="28"/>
          <w:szCs w:val="28"/>
        </w:rPr>
      </w:pPr>
      <w:r w:rsidRPr="00362A8A">
        <w:rPr>
          <w:rFonts w:ascii="Times New Roman" w:hAnsi="Times New Roman" w:cs="Times New Roman"/>
          <w:sz w:val="28"/>
          <w:szCs w:val="28"/>
        </w:rPr>
        <w:t>Электроник I категории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4DCAE3D" w14:textId="77777777" w:rsidR="00362A8A" w:rsidRDefault="00362A8A" w:rsidP="00FA0239">
      <w:pPr>
        <w:pStyle w:val="a3"/>
        <w:numPr>
          <w:ilvl w:val="0"/>
          <w:numId w:val="14"/>
        </w:numPr>
        <w:tabs>
          <w:tab w:val="left" w:pos="1418"/>
        </w:tabs>
        <w:spacing w:after="0" w:line="360" w:lineRule="auto"/>
        <w:ind w:hanging="357"/>
        <w:jc w:val="both"/>
        <w:rPr>
          <w:rFonts w:ascii="Times New Roman" w:hAnsi="Times New Roman" w:cs="Times New Roman"/>
          <w:sz w:val="28"/>
          <w:szCs w:val="28"/>
        </w:rPr>
      </w:pPr>
      <w:r w:rsidRPr="00362A8A">
        <w:rPr>
          <w:rFonts w:ascii="Times New Roman" w:hAnsi="Times New Roman" w:cs="Times New Roman"/>
          <w:sz w:val="28"/>
          <w:szCs w:val="28"/>
        </w:rPr>
        <w:t>Электроник II категории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1153D4A" w14:textId="77777777" w:rsidR="00362A8A" w:rsidRDefault="00362A8A" w:rsidP="00FA0239">
      <w:pPr>
        <w:pStyle w:val="a3"/>
        <w:numPr>
          <w:ilvl w:val="0"/>
          <w:numId w:val="14"/>
        </w:numPr>
        <w:tabs>
          <w:tab w:val="left" w:pos="1418"/>
        </w:tabs>
        <w:spacing w:after="0" w:line="360" w:lineRule="auto"/>
        <w:ind w:hanging="357"/>
        <w:jc w:val="both"/>
        <w:rPr>
          <w:rFonts w:ascii="Times New Roman" w:hAnsi="Times New Roman" w:cs="Times New Roman"/>
          <w:sz w:val="28"/>
          <w:szCs w:val="28"/>
        </w:rPr>
      </w:pPr>
      <w:r w:rsidRPr="00362A8A">
        <w:rPr>
          <w:rFonts w:ascii="Times New Roman" w:hAnsi="Times New Roman" w:cs="Times New Roman"/>
          <w:sz w:val="28"/>
          <w:szCs w:val="28"/>
        </w:rPr>
        <w:t>Ведущий электроник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6DD25A4" w14:textId="77777777" w:rsidR="00362A8A" w:rsidRDefault="00362A8A" w:rsidP="00FA0239">
      <w:pPr>
        <w:pStyle w:val="a3"/>
        <w:numPr>
          <w:ilvl w:val="0"/>
          <w:numId w:val="14"/>
        </w:numPr>
        <w:tabs>
          <w:tab w:val="left" w:pos="1418"/>
        </w:tabs>
        <w:spacing w:after="0" w:line="360" w:lineRule="auto"/>
        <w:ind w:hanging="357"/>
        <w:jc w:val="both"/>
        <w:rPr>
          <w:rFonts w:ascii="Times New Roman" w:hAnsi="Times New Roman" w:cs="Times New Roman"/>
          <w:sz w:val="28"/>
          <w:szCs w:val="28"/>
        </w:rPr>
      </w:pPr>
      <w:r w:rsidRPr="00362A8A">
        <w:rPr>
          <w:rFonts w:ascii="Times New Roman" w:hAnsi="Times New Roman" w:cs="Times New Roman"/>
          <w:sz w:val="28"/>
          <w:szCs w:val="28"/>
        </w:rPr>
        <w:t>Специалист по учебно-методической работе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CF9AB50" w14:textId="77777777" w:rsidR="00362A8A" w:rsidRDefault="00362A8A" w:rsidP="00FA0239">
      <w:pPr>
        <w:pStyle w:val="a3"/>
        <w:numPr>
          <w:ilvl w:val="0"/>
          <w:numId w:val="14"/>
        </w:numPr>
        <w:tabs>
          <w:tab w:val="left" w:pos="1418"/>
        </w:tabs>
        <w:spacing w:after="0" w:line="360" w:lineRule="auto"/>
        <w:ind w:hanging="357"/>
        <w:jc w:val="both"/>
        <w:rPr>
          <w:rFonts w:ascii="Times New Roman" w:hAnsi="Times New Roman" w:cs="Times New Roman"/>
          <w:sz w:val="28"/>
          <w:szCs w:val="28"/>
        </w:rPr>
      </w:pPr>
      <w:r w:rsidRPr="00362A8A">
        <w:rPr>
          <w:rFonts w:ascii="Times New Roman" w:hAnsi="Times New Roman" w:cs="Times New Roman"/>
          <w:sz w:val="28"/>
          <w:szCs w:val="28"/>
        </w:rPr>
        <w:t>Специалист по учебно-методической работе I категории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12E18BE" w14:textId="77777777" w:rsidR="00362A8A" w:rsidRDefault="00362A8A" w:rsidP="00FA0239">
      <w:pPr>
        <w:pStyle w:val="a3"/>
        <w:numPr>
          <w:ilvl w:val="0"/>
          <w:numId w:val="14"/>
        </w:numPr>
        <w:tabs>
          <w:tab w:val="left" w:pos="1418"/>
        </w:tabs>
        <w:spacing w:after="0" w:line="360" w:lineRule="auto"/>
        <w:ind w:hanging="357"/>
        <w:jc w:val="both"/>
        <w:rPr>
          <w:rFonts w:ascii="Times New Roman" w:hAnsi="Times New Roman" w:cs="Times New Roman"/>
          <w:sz w:val="28"/>
          <w:szCs w:val="28"/>
        </w:rPr>
      </w:pPr>
      <w:r w:rsidRPr="00362A8A">
        <w:rPr>
          <w:rFonts w:ascii="Times New Roman" w:hAnsi="Times New Roman" w:cs="Times New Roman"/>
          <w:sz w:val="28"/>
          <w:szCs w:val="28"/>
        </w:rPr>
        <w:t>Специалист по учебно-методической работе II категории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0781475" w14:textId="77777777" w:rsidR="00362A8A" w:rsidRDefault="00362A8A" w:rsidP="00FA0239">
      <w:pPr>
        <w:pStyle w:val="a3"/>
        <w:numPr>
          <w:ilvl w:val="0"/>
          <w:numId w:val="14"/>
        </w:numPr>
        <w:tabs>
          <w:tab w:val="left" w:pos="1418"/>
        </w:tabs>
        <w:spacing w:after="0" w:line="360" w:lineRule="auto"/>
        <w:ind w:hanging="357"/>
        <w:jc w:val="both"/>
        <w:rPr>
          <w:rFonts w:ascii="Times New Roman" w:hAnsi="Times New Roman" w:cs="Times New Roman"/>
          <w:sz w:val="28"/>
          <w:szCs w:val="28"/>
        </w:rPr>
      </w:pPr>
      <w:r w:rsidRPr="00362A8A">
        <w:rPr>
          <w:rFonts w:ascii="Times New Roman" w:hAnsi="Times New Roman" w:cs="Times New Roman"/>
          <w:sz w:val="28"/>
          <w:szCs w:val="28"/>
        </w:rPr>
        <w:t>Диспетчер факультета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9B58167" w14:textId="77777777" w:rsidR="00362A8A" w:rsidRDefault="00362A8A" w:rsidP="00FA0239">
      <w:pPr>
        <w:pStyle w:val="a3"/>
        <w:numPr>
          <w:ilvl w:val="0"/>
          <w:numId w:val="14"/>
        </w:numPr>
        <w:tabs>
          <w:tab w:val="left" w:pos="1418"/>
        </w:tabs>
        <w:spacing w:after="0" w:line="360" w:lineRule="auto"/>
        <w:ind w:hanging="357"/>
        <w:jc w:val="both"/>
        <w:rPr>
          <w:rFonts w:ascii="Times New Roman" w:hAnsi="Times New Roman" w:cs="Times New Roman"/>
          <w:sz w:val="28"/>
          <w:szCs w:val="28"/>
        </w:rPr>
      </w:pPr>
      <w:r w:rsidRPr="00362A8A">
        <w:rPr>
          <w:rFonts w:ascii="Times New Roman" w:hAnsi="Times New Roman" w:cs="Times New Roman"/>
          <w:sz w:val="28"/>
          <w:szCs w:val="28"/>
        </w:rPr>
        <w:t>Старший диспетчер факультета</w:t>
      </w:r>
      <w:r w:rsidR="000F760D">
        <w:rPr>
          <w:rFonts w:ascii="Times New Roman" w:hAnsi="Times New Roman" w:cs="Times New Roman"/>
          <w:sz w:val="28"/>
          <w:szCs w:val="28"/>
        </w:rPr>
        <w:t>;</w:t>
      </w:r>
    </w:p>
    <w:p w14:paraId="03322F67" w14:textId="6AE90C8D" w:rsidR="000F760D" w:rsidRDefault="000F760D" w:rsidP="00FA0239">
      <w:pPr>
        <w:pStyle w:val="a3"/>
        <w:numPr>
          <w:ilvl w:val="0"/>
          <w:numId w:val="14"/>
        </w:numPr>
        <w:tabs>
          <w:tab w:val="left" w:pos="1418"/>
        </w:tabs>
        <w:spacing w:after="0" w:line="360" w:lineRule="auto"/>
        <w:ind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кабинетом</w:t>
      </w:r>
      <w:r w:rsidR="00A42BA9">
        <w:rPr>
          <w:rFonts w:ascii="Times New Roman" w:hAnsi="Times New Roman" w:cs="Times New Roman"/>
          <w:sz w:val="28"/>
          <w:szCs w:val="28"/>
        </w:rPr>
        <w:t>;</w:t>
      </w:r>
    </w:p>
    <w:p w14:paraId="09936959" w14:textId="079A4204" w:rsidR="00A42BA9" w:rsidRDefault="00A42BA9" w:rsidP="00FA0239">
      <w:pPr>
        <w:pStyle w:val="a3"/>
        <w:numPr>
          <w:ilvl w:val="0"/>
          <w:numId w:val="14"/>
        </w:numPr>
        <w:tabs>
          <w:tab w:val="left" w:pos="1418"/>
        </w:tabs>
        <w:spacing w:after="0" w:line="360" w:lineRule="auto"/>
        <w:ind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центра;</w:t>
      </w:r>
    </w:p>
    <w:p w14:paraId="43E33625" w14:textId="23F87F1F" w:rsidR="00A42BA9" w:rsidRDefault="00A42BA9" w:rsidP="00FA0239">
      <w:pPr>
        <w:pStyle w:val="a3"/>
        <w:numPr>
          <w:ilvl w:val="0"/>
          <w:numId w:val="14"/>
        </w:numPr>
        <w:tabs>
          <w:tab w:val="left" w:pos="1418"/>
        </w:tabs>
        <w:spacing w:after="0" w:line="360" w:lineRule="auto"/>
        <w:ind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методист.</w:t>
      </w:r>
    </w:p>
    <w:p w14:paraId="375133DF" w14:textId="77777777" w:rsidR="00571618" w:rsidRPr="004F4A3D" w:rsidRDefault="00571618" w:rsidP="00FA7D3F">
      <w:pPr>
        <w:pStyle w:val="a3"/>
        <w:numPr>
          <w:ilvl w:val="0"/>
          <w:numId w:val="6"/>
        </w:numPr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A3D">
        <w:rPr>
          <w:rFonts w:ascii="Times New Roman" w:hAnsi="Times New Roman" w:cs="Times New Roman"/>
          <w:sz w:val="28"/>
          <w:szCs w:val="28"/>
        </w:rPr>
        <w:t xml:space="preserve">В системе эффективного контракта фонд оплаты труда </w:t>
      </w:r>
      <w:r>
        <w:rPr>
          <w:rFonts w:ascii="Times New Roman" w:hAnsi="Times New Roman" w:cs="Times New Roman"/>
          <w:sz w:val="28"/>
          <w:szCs w:val="28"/>
        </w:rPr>
        <w:t>УВП</w:t>
      </w:r>
      <w:r w:rsidRPr="004F4A3D">
        <w:rPr>
          <w:rFonts w:ascii="Times New Roman" w:hAnsi="Times New Roman" w:cs="Times New Roman"/>
          <w:sz w:val="28"/>
          <w:szCs w:val="28"/>
        </w:rPr>
        <w:t xml:space="preserve"> формируется из гарантированной (фиксированной) и вариативной </w:t>
      </w:r>
      <w:r w:rsidR="004A059A">
        <w:rPr>
          <w:rFonts w:ascii="Times New Roman" w:hAnsi="Times New Roman" w:cs="Times New Roman"/>
          <w:sz w:val="28"/>
          <w:szCs w:val="28"/>
        </w:rPr>
        <w:t xml:space="preserve">(стимулирующей) </w:t>
      </w:r>
      <w:r w:rsidRPr="004F4A3D">
        <w:rPr>
          <w:rFonts w:ascii="Times New Roman" w:hAnsi="Times New Roman" w:cs="Times New Roman"/>
          <w:sz w:val="28"/>
          <w:szCs w:val="28"/>
        </w:rPr>
        <w:t xml:space="preserve">части. </w:t>
      </w:r>
    </w:p>
    <w:p w14:paraId="413FC75C" w14:textId="77777777" w:rsidR="00571618" w:rsidRPr="004F4A3D" w:rsidRDefault="00571618" w:rsidP="00437BA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4A3D">
        <w:rPr>
          <w:rFonts w:ascii="Times New Roman" w:hAnsi="Times New Roman" w:cs="Times New Roman"/>
          <w:b/>
          <w:bCs/>
          <w:sz w:val="28"/>
          <w:szCs w:val="28"/>
        </w:rPr>
        <w:t xml:space="preserve">Гарантированная (фиксированная) часть </w:t>
      </w:r>
      <w:r w:rsidRPr="004F4A3D">
        <w:rPr>
          <w:rFonts w:ascii="Times New Roman" w:hAnsi="Times New Roman" w:cs="Times New Roman"/>
          <w:sz w:val="28"/>
          <w:szCs w:val="28"/>
        </w:rPr>
        <w:t xml:space="preserve">оплаты труда представляет собой: </w:t>
      </w:r>
    </w:p>
    <w:p w14:paraId="46CFDAA1" w14:textId="77777777" w:rsidR="00571618" w:rsidRPr="004F4A3D" w:rsidRDefault="00571618" w:rsidP="00437BA0">
      <w:pPr>
        <w:pStyle w:val="Default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4F4A3D">
        <w:rPr>
          <w:sz w:val="28"/>
          <w:szCs w:val="28"/>
        </w:rPr>
        <w:lastRenderedPageBreak/>
        <w:t xml:space="preserve">должностной оклад, устанавливаемый в соответствии со штатным расписанием; </w:t>
      </w:r>
    </w:p>
    <w:p w14:paraId="2F0333E5" w14:textId="77777777" w:rsidR="00571618" w:rsidRPr="004F4A3D" w:rsidRDefault="00571618" w:rsidP="00437BA0">
      <w:pPr>
        <w:pStyle w:val="Default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4F4A3D">
        <w:rPr>
          <w:sz w:val="28"/>
          <w:szCs w:val="28"/>
        </w:rPr>
        <w:t xml:space="preserve">надбавки в виде стимулирующих и компенсационных выплат, предусмотренные Положением об оплате труда работников ТУСУРа. </w:t>
      </w:r>
    </w:p>
    <w:p w14:paraId="28EAB721" w14:textId="77777777" w:rsidR="00571618" w:rsidRDefault="00571618" w:rsidP="00437BA0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F4A3D">
        <w:rPr>
          <w:rFonts w:ascii="Times New Roman" w:hAnsi="Times New Roman" w:cs="Times New Roman"/>
          <w:b/>
          <w:bCs/>
          <w:sz w:val="28"/>
          <w:szCs w:val="28"/>
        </w:rPr>
        <w:t>Вариативная часть</w:t>
      </w:r>
      <w:r w:rsidRPr="004F4A3D">
        <w:rPr>
          <w:rFonts w:ascii="Times New Roman" w:hAnsi="Times New Roman" w:cs="Times New Roman"/>
          <w:bCs/>
          <w:sz w:val="28"/>
          <w:szCs w:val="28"/>
        </w:rPr>
        <w:t xml:space="preserve"> оплаты труда </w:t>
      </w:r>
      <w:r>
        <w:rPr>
          <w:rFonts w:ascii="Times New Roman" w:hAnsi="Times New Roman" w:cs="Times New Roman"/>
          <w:bCs/>
          <w:sz w:val="28"/>
          <w:szCs w:val="28"/>
        </w:rPr>
        <w:t>УВП</w:t>
      </w:r>
      <w:r w:rsidRPr="004F4A3D">
        <w:rPr>
          <w:rFonts w:ascii="Times New Roman" w:hAnsi="Times New Roman" w:cs="Times New Roman"/>
          <w:bCs/>
          <w:sz w:val="28"/>
          <w:szCs w:val="28"/>
        </w:rPr>
        <w:t xml:space="preserve"> состоит из стимулирующих выплат, устанавливаемых за достижение </w:t>
      </w:r>
      <w:r w:rsidRPr="004F4A3D">
        <w:rPr>
          <w:rFonts w:ascii="Times New Roman" w:hAnsi="Times New Roman" w:cs="Times New Roman"/>
          <w:bCs/>
          <w:color w:val="000000"/>
          <w:sz w:val="28"/>
          <w:szCs w:val="28"/>
        </w:rPr>
        <w:t>работником</w:t>
      </w:r>
      <w:r w:rsidRPr="004F4A3D">
        <w:rPr>
          <w:rFonts w:ascii="Times New Roman" w:hAnsi="Times New Roman" w:cs="Times New Roman"/>
          <w:bCs/>
          <w:sz w:val="28"/>
          <w:szCs w:val="28"/>
        </w:rPr>
        <w:t xml:space="preserve"> показателей эффективности деятельности за </w:t>
      </w:r>
      <w:r w:rsidR="00864D94">
        <w:rPr>
          <w:rFonts w:ascii="Times New Roman" w:hAnsi="Times New Roman" w:cs="Times New Roman"/>
          <w:bCs/>
          <w:sz w:val="28"/>
          <w:szCs w:val="28"/>
        </w:rPr>
        <w:t>текущий календарный год.</w:t>
      </w:r>
    </w:p>
    <w:p w14:paraId="4F8025C9" w14:textId="77777777" w:rsidR="00437BA0" w:rsidRDefault="00437BA0" w:rsidP="00FA7D3F">
      <w:pPr>
        <w:pStyle w:val="a3"/>
        <w:numPr>
          <w:ilvl w:val="0"/>
          <w:numId w:val="6"/>
        </w:numPr>
        <w:tabs>
          <w:tab w:val="left" w:pos="1418"/>
        </w:tabs>
        <w:spacing w:after="0" w:line="360" w:lineRule="auto"/>
        <w:ind w:left="0" w:firstLine="709"/>
        <w:jc w:val="both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Для</w:t>
      </w:r>
      <w:r w:rsidRPr="001E1162">
        <w:rPr>
          <w:rStyle w:val="FontStyle16"/>
          <w:sz w:val="28"/>
          <w:szCs w:val="28"/>
        </w:rPr>
        <w:t xml:space="preserve"> выплат стимулирующего характера </w:t>
      </w:r>
      <w:r>
        <w:rPr>
          <w:rStyle w:val="FontStyle16"/>
          <w:sz w:val="28"/>
          <w:szCs w:val="28"/>
        </w:rPr>
        <w:t>создается фонд стимулирования УВП, который рассчитывается при формировании бюджета Университета на очередной финансовый год.</w:t>
      </w:r>
    </w:p>
    <w:p w14:paraId="02365DB9" w14:textId="77777777" w:rsidR="00437BA0" w:rsidRDefault="00437BA0" w:rsidP="00FA7D3F">
      <w:pPr>
        <w:pStyle w:val="a3"/>
        <w:numPr>
          <w:ilvl w:val="0"/>
          <w:numId w:val="6"/>
        </w:numPr>
        <w:tabs>
          <w:tab w:val="left" w:pos="1418"/>
        </w:tabs>
        <w:spacing w:after="0" w:line="360" w:lineRule="auto"/>
        <w:ind w:left="0" w:firstLine="709"/>
        <w:jc w:val="both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Стимулирующие выплаты УВП производятся один раз в год по результатам работы в календарном году в целом.</w:t>
      </w:r>
    </w:p>
    <w:p w14:paraId="7AB6438B" w14:textId="77777777" w:rsidR="004A059A" w:rsidRDefault="004A059A" w:rsidP="00FA7D3F">
      <w:pPr>
        <w:pStyle w:val="a3"/>
        <w:numPr>
          <w:ilvl w:val="0"/>
          <w:numId w:val="6"/>
        </w:numPr>
        <w:tabs>
          <w:tab w:val="left" w:pos="1418"/>
        </w:tabs>
        <w:spacing w:after="0" w:line="360" w:lineRule="auto"/>
        <w:ind w:left="0" w:firstLine="709"/>
        <w:jc w:val="both"/>
        <w:rPr>
          <w:rStyle w:val="FontStyle16"/>
          <w:sz w:val="28"/>
          <w:szCs w:val="28"/>
        </w:rPr>
      </w:pPr>
      <w:r w:rsidRPr="001E1162">
        <w:rPr>
          <w:rStyle w:val="FontStyle16"/>
          <w:sz w:val="28"/>
          <w:szCs w:val="28"/>
        </w:rPr>
        <w:t xml:space="preserve">Право на получение стимулирующей выплаты имеют </w:t>
      </w:r>
      <w:r w:rsidR="00901D33">
        <w:rPr>
          <w:rStyle w:val="FontStyle16"/>
          <w:sz w:val="28"/>
          <w:szCs w:val="28"/>
        </w:rPr>
        <w:t>работник</w:t>
      </w:r>
      <w:r>
        <w:rPr>
          <w:rStyle w:val="FontStyle16"/>
          <w:sz w:val="28"/>
          <w:szCs w:val="28"/>
        </w:rPr>
        <w:t>и</w:t>
      </w:r>
      <w:r w:rsidRPr="001E1162">
        <w:rPr>
          <w:rStyle w:val="FontStyle16"/>
          <w:sz w:val="28"/>
          <w:szCs w:val="28"/>
        </w:rPr>
        <w:t>, работа</w:t>
      </w:r>
      <w:r>
        <w:rPr>
          <w:rStyle w:val="FontStyle16"/>
          <w:sz w:val="28"/>
          <w:szCs w:val="28"/>
        </w:rPr>
        <w:t>вшие</w:t>
      </w:r>
      <w:r w:rsidRPr="001E1162">
        <w:rPr>
          <w:rStyle w:val="FontStyle16"/>
          <w:sz w:val="28"/>
          <w:szCs w:val="28"/>
        </w:rPr>
        <w:t xml:space="preserve"> в должностях </w:t>
      </w:r>
      <w:r>
        <w:rPr>
          <w:rStyle w:val="FontStyle16"/>
          <w:sz w:val="28"/>
          <w:szCs w:val="28"/>
        </w:rPr>
        <w:t>УВП</w:t>
      </w:r>
      <w:r w:rsidRPr="001E1162">
        <w:rPr>
          <w:rStyle w:val="FontStyle16"/>
          <w:sz w:val="28"/>
          <w:szCs w:val="28"/>
        </w:rPr>
        <w:t xml:space="preserve"> в течение </w:t>
      </w:r>
      <w:r>
        <w:rPr>
          <w:rStyle w:val="FontStyle16"/>
          <w:sz w:val="28"/>
          <w:szCs w:val="28"/>
        </w:rPr>
        <w:t xml:space="preserve">истекшего </w:t>
      </w:r>
      <w:r w:rsidRPr="001E1162">
        <w:rPr>
          <w:rStyle w:val="FontStyle16"/>
          <w:sz w:val="28"/>
          <w:szCs w:val="28"/>
        </w:rPr>
        <w:t xml:space="preserve">календарного года, не имеющие </w:t>
      </w:r>
      <w:r>
        <w:rPr>
          <w:rStyle w:val="FontStyle16"/>
          <w:sz w:val="28"/>
          <w:szCs w:val="28"/>
        </w:rPr>
        <w:t xml:space="preserve">неснятых </w:t>
      </w:r>
      <w:r w:rsidRPr="001E1162">
        <w:rPr>
          <w:rStyle w:val="FontStyle16"/>
          <w:sz w:val="28"/>
          <w:szCs w:val="28"/>
        </w:rPr>
        <w:t xml:space="preserve">дисциплинарных взысканий на </w:t>
      </w:r>
      <w:r>
        <w:rPr>
          <w:rStyle w:val="FontStyle16"/>
          <w:sz w:val="28"/>
          <w:szCs w:val="28"/>
        </w:rPr>
        <w:t>момент</w:t>
      </w:r>
      <w:r w:rsidRPr="001E1162">
        <w:rPr>
          <w:rStyle w:val="FontStyle16"/>
          <w:sz w:val="28"/>
          <w:szCs w:val="28"/>
        </w:rPr>
        <w:t xml:space="preserve"> подачи данных по перечню </w:t>
      </w:r>
      <w:r w:rsidRPr="00212008">
        <w:rPr>
          <w:rStyle w:val="FontStyle16"/>
          <w:sz w:val="28"/>
          <w:szCs w:val="28"/>
        </w:rPr>
        <w:t xml:space="preserve">показателей для оценки эффективности труда </w:t>
      </w:r>
      <w:r>
        <w:rPr>
          <w:rStyle w:val="FontStyle16"/>
          <w:sz w:val="28"/>
          <w:szCs w:val="28"/>
        </w:rPr>
        <w:t>УВП</w:t>
      </w:r>
      <w:r w:rsidRPr="001E1162">
        <w:rPr>
          <w:rStyle w:val="FontStyle16"/>
          <w:sz w:val="28"/>
          <w:szCs w:val="28"/>
        </w:rPr>
        <w:t>.</w:t>
      </w:r>
    </w:p>
    <w:p w14:paraId="3D4A1453" w14:textId="77777777" w:rsidR="004A059A" w:rsidRDefault="00901D33" w:rsidP="00FA7D3F">
      <w:pPr>
        <w:pStyle w:val="a3"/>
        <w:numPr>
          <w:ilvl w:val="0"/>
          <w:numId w:val="6"/>
        </w:numPr>
        <w:tabs>
          <w:tab w:val="left" w:pos="1418"/>
        </w:tabs>
        <w:spacing w:after="0" w:line="360" w:lineRule="auto"/>
        <w:ind w:left="0" w:firstLine="709"/>
        <w:jc w:val="both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Работник</w:t>
      </w:r>
      <w:r w:rsidR="004A059A">
        <w:rPr>
          <w:rStyle w:val="FontStyle16"/>
          <w:sz w:val="28"/>
          <w:szCs w:val="28"/>
        </w:rPr>
        <w:t xml:space="preserve"> считается не имеющим неснятого дисциплинарного взыскания через год со дня применения дисциплинарного взыскания</w:t>
      </w:r>
      <w:r w:rsidR="000C4CE3">
        <w:rPr>
          <w:rStyle w:val="FontStyle16"/>
          <w:sz w:val="28"/>
          <w:szCs w:val="28"/>
        </w:rPr>
        <w:t>,</w:t>
      </w:r>
      <w:r w:rsidR="004A059A">
        <w:rPr>
          <w:rStyle w:val="FontStyle16"/>
          <w:sz w:val="28"/>
          <w:szCs w:val="28"/>
        </w:rPr>
        <w:t xml:space="preserve"> либо с момента издания приказа ректора о снятии с работника дисциплинарного взыскания за</w:t>
      </w:r>
      <w:r w:rsidR="004A059A" w:rsidRPr="004859FB">
        <w:rPr>
          <w:rStyle w:val="FontStyle16"/>
          <w:sz w:val="28"/>
          <w:szCs w:val="28"/>
        </w:rPr>
        <w:t xml:space="preserve"> особые заслуги перед </w:t>
      </w:r>
      <w:r w:rsidR="004A059A">
        <w:rPr>
          <w:rStyle w:val="FontStyle16"/>
          <w:sz w:val="28"/>
          <w:szCs w:val="28"/>
        </w:rPr>
        <w:t>Университетом</w:t>
      </w:r>
      <w:r w:rsidR="004A059A" w:rsidRPr="004859FB">
        <w:rPr>
          <w:rStyle w:val="FontStyle16"/>
          <w:sz w:val="28"/>
          <w:szCs w:val="28"/>
        </w:rPr>
        <w:t>.</w:t>
      </w:r>
      <w:r w:rsidR="004A059A">
        <w:rPr>
          <w:rStyle w:val="FontStyle16"/>
          <w:sz w:val="28"/>
          <w:szCs w:val="28"/>
        </w:rPr>
        <w:t xml:space="preserve"> Приказ ректора о снятии с </w:t>
      </w:r>
      <w:r>
        <w:rPr>
          <w:rStyle w:val="FontStyle16"/>
          <w:sz w:val="28"/>
          <w:szCs w:val="28"/>
        </w:rPr>
        <w:t>работник</w:t>
      </w:r>
      <w:r w:rsidR="004A059A">
        <w:rPr>
          <w:rStyle w:val="FontStyle16"/>
          <w:sz w:val="28"/>
          <w:szCs w:val="28"/>
        </w:rPr>
        <w:t>а дисциплинарного взыскания может быть издан по его собственной инициативе, по просьбе самого работника, по ходатайству его непосредственного руковод</w:t>
      </w:r>
      <w:r w:rsidR="00864D94">
        <w:rPr>
          <w:rStyle w:val="FontStyle16"/>
          <w:sz w:val="28"/>
          <w:szCs w:val="28"/>
        </w:rPr>
        <w:t>ителя</w:t>
      </w:r>
      <w:r w:rsidR="004A059A">
        <w:rPr>
          <w:rStyle w:val="FontStyle16"/>
          <w:sz w:val="28"/>
          <w:szCs w:val="28"/>
        </w:rPr>
        <w:t xml:space="preserve"> или ходатайству представительного органа Университета</w:t>
      </w:r>
      <w:r w:rsidR="00864D94">
        <w:rPr>
          <w:rStyle w:val="FontStyle16"/>
          <w:sz w:val="28"/>
          <w:szCs w:val="28"/>
        </w:rPr>
        <w:t>.</w:t>
      </w:r>
    </w:p>
    <w:p w14:paraId="5DFA830D" w14:textId="77777777" w:rsidR="00437BA0" w:rsidRPr="00FA658A" w:rsidRDefault="00437BA0" w:rsidP="00DE4F3C">
      <w:pPr>
        <w:pStyle w:val="1"/>
        <w:pageBreakBefore/>
        <w:spacing w:before="240" w:after="240"/>
        <w:ind w:left="431" w:hanging="431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bookmarkStart w:id="1" w:name="_Toc531261392"/>
      <w:r w:rsidRPr="00FA658A">
        <w:rPr>
          <w:rFonts w:ascii="Times New Roman" w:hAnsi="Times New Roman" w:cs="Times New Roman"/>
          <w:color w:val="auto"/>
          <w:sz w:val="32"/>
          <w:szCs w:val="32"/>
        </w:rPr>
        <w:lastRenderedPageBreak/>
        <w:t>Критерии эффективного контракта для учебно-вспомогательного персонала ТУСУРа</w:t>
      </w:r>
      <w:bookmarkEnd w:id="1"/>
    </w:p>
    <w:p w14:paraId="6E826DD3" w14:textId="77777777" w:rsidR="00571618" w:rsidRPr="00F72AC8" w:rsidRDefault="00571618" w:rsidP="00F72AC8">
      <w:pPr>
        <w:pStyle w:val="a3"/>
        <w:numPr>
          <w:ilvl w:val="0"/>
          <w:numId w:val="9"/>
        </w:numPr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2AC8">
        <w:rPr>
          <w:rFonts w:ascii="Times New Roman" w:hAnsi="Times New Roman" w:cs="Times New Roman"/>
          <w:bCs/>
          <w:sz w:val="28"/>
          <w:szCs w:val="28"/>
        </w:rPr>
        <w:t>Для оценки эффективности деятельности работников УВП вводится система показателей эффективности деятельности учебно-вспомогательного персонала.</w:t>
      </w:r>
    </w:p>
    <w:p w14:paraId="1CBC2B45" w14:textId="77777777" w:rsidR="000C4CE3" w:rsidRPr="000C4CE3" w:rsidRDefault="000C4CE3" w:rsidP="000C4CE3">
      <w:pPr>
        <w:pStyle w:val="a9"/>
        <w:keepNext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0C4CE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Таблица </w:t>
      </w:r>
      <w:r w:rsidRPr="000C4CE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fldChar w:fldCharType="begin"/>
      </w:r>
      <w:r w:rsidRPr="000C4CE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instrText xml:space="preserve"> SEQ Таблица \* ARABIC </w:instrText>
      </w:r>
      <w:r w:rsidRPr="000C4CE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fldChar w:fldCharType="separate"/>
      </w:r>
      <w:r w:rsidR="004F5884">
        <w:rPr>
          <w:rFonts w:ascii="Times New Roman" w:hAnsi="Times New Roman" w:cs="Times New Roman"/>
          <w:b w:val="0"/>
          <w:noProof/>
          <w:color w:val="000000" w:themeColor="text1"/>
          <w:sz w:val="28"/>
          <w:szCs w:val="28"/>
        </w:rPr>
        <w:t>1</w:t>
      </w:r>
      <w:r w:rsidRPr="000C4CE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fldChar w:fldCharType="end"/>
      </w:r>
      <w:r w:rsidRPr="000C4CE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– Показатели эффективности деятельности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УВП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"/>
        <w:gridCol w:w="5041"/>
        <w:gridCol w:w="992"/>
        <w:gridCol w:w="709"/>
        <w:gridCol w:w="850"/>
        <w:gridCol w:w="851"/>
        <w:gridCol w:w="631"/>
      </w:tblGrid>
      <w:tr w:rsidR="00571618" w:rsidRPr="004F4A3D" w14:paraId="228F217F" w14:textId="77777777" w:rsidTr="000C4CE3">
        <w:trPr>
          <w:trHeight w:val="430"/>
        </w:trPr>
        <w:tc>
          <w:tcPr>
            <w:tcW w:w="454" w:type="dxa"/>
            <w:vMerge w:val="restart"/>
            <w:vAlign w:val="center"/>
          </w:tcPr>
          <w:p w14:paraId="79D4B407" w14:textId="77777777" w:rsidR="00571618" w:rsidRPr="00D10ED8" w:rsidRDefault="00571618" w:rsidP="001766A1">
            <w:pPr>
              <w:pStyle w:val="Default"/>
              <w:jc w:val="center"/>
            </w:pPr>
            <w:r w:rsidRPr="00D10ED8">
              <w:t>№</w:t>
            </w:r>
          </w:p>
        </w:tc>
        <w:tc>
          <w:tcPr>
            <w:tcW w:w="5041" w:type="dxa"/>
            <w:vMerge w:val="restart"/>
            <w:vAlign w:val="center"/>
          </w:tcPr>
          <w:p w14:paraId="700B790F" w14:textId="77777777" w:rsidR="00571618" w:rsidRPr="00D10ED8" w:rsidRDefault="00571618" w:rsidP="001766A1">
            <w:pPr>
              <w:pStyle w:val="Default"/>
              <w:jc w:val="center"/>
            </w:pPr>
            <w:r w:rsidRPr="00D10ED8">
              <w:t>Показатели эффективности деятельности</w:t>
            </w:r>
          </w:p>
        </w:tc>
        <w:tc>
          <w:tcPr>
            <w:tcW w:w="992" w:type="dxa"/>
            <w:vMerge w:val="restart"/>
            <w:vAlign w:val="center"/>
          </w:tcPr>
          <w:p w14:paraId="033032DB" w14:textId="77777777" w:rsidR="00571618" w:rsidRPr="00D10ED8" w:rsidRDefault="00571618" w:rsidP="001766A1">
            <w:pPr>
              <w:pStyle w:val="Default"/>
              <w:jc w:val="center"/>
            </w:pPr>
            <w:r>
              <w:t>Значе</w:t>
            </w:r>
            <w:r>
              <w:softHyphen/>
              <w:t>ние</w:t>
            </w:r>
            <w:r w:rsidRPr="00D10ED8">
              <w:t xml:space="preserve"> пока</w:t>
            </w:r>
            <w:r w:rsidRPr="00D10ED8">
              <w:softHyphen/>
              <w:t>зателя</w:t>
            </w:r>
          </w:p>
        </w:tc>
        <w:tc>
          <w:tcPr>
            <w:tcW w:w="3041" w:type="dxa"/>
            <w:gridSpan w:val="4"/>
            <w:vAlign w:val="center"/>
          </w:tcPr>
          <w:p w14:paraId="6B1BBF84" w14:textId="77777777" w:rsidR="00571618" w:rsidRPr="00D10ED8" w:rsidRDefault="00571618" w:rsidP="001766A1">
            <w:pPr>
              <w:pStyle w:val="Default"/>
              <w:jc w:val="center"/>
            </w:pPr>
            <w:r w:rsidRPr="00D10ED8">
              <w:t>Коэффициент поправки</w:t>
            </w:r>
          </w:p>
        </w:tc>
      </w:tr>
      <w:tr w:rsidR="00571618" w:rsidRPr="004F4A3D" w14:paraId="5772E8FA" w14:textId="77777777" w:rsidTr="000C4CE3">
        <w:trPr>
          <w:trHeight w:val="355"/>
        </w:trPr>
        <w:tc>
          <w:tcPr>
            <w:tcW w:w="454" w:type="dxa"/>
            <w:vMerge/>
          </w:tcPr>
          <w:p w14:paraId="6804B6F6" w14:textId="77777777" w:rsidR="00571618" w:rsidRPr="00D10ED8" w:rsidRDefault="00571618" w:rsidP="001766A1">
            <w:pPr>
              <w:pStyle w:val="Default"/>
              <w:jc w:val="center"/>
            </w:pPr>
          </w:p>
        </w:tc>
        <w:tc>
          <w:tcPr>
            <w:tcW w:w="5041" w:type="dxa"/>
            <w:vMerge/>
            <w:vAlign w:val="center"/>
          </w:tcPr>
          <w:p w14:paraId="17EBF38E" w14:textId="77777777" w:rsidR="00571618" w:rsidRPr="00D10ED8" w:rsidRDefault="00571618" w:rsidP="001766A1">
            <w:pPr>
              <w:pStyle w:val="Default"/>
              <w:jc w:val="center"/>
            </w:pPr>
          </w:p>
        </w:tc>
        <w:tc>
          <w:tcPr>
            <w:tcW w:w="992" w:type="dxa"/>
            <w:vMerge/>
            <w:vAlign w:val="center"/>
          </w:tcPr>
          <w:p w14:paraId="51EB4F8C" w14:textId="77777777" w:rsidR="00571618" w:rsidRPr="00D10ED8" w:rsidRDefault="00571618" w:rsidP="001766A1">
            <w:pPr>
              <w:pStyle w:val="Default"/>
              <w:jc w:val="center"/>
            </w:pPr>
          </w:p>
        </w:tc>
        <w:tc>
          <w:tcPr>
            <w:tcW w:w="709" w:type="dxa"/>
            <w:vAlign w:val="center"/>
          </w:tcPr>
          <w:p w14:paraId="4B579A35" w14:textId="77777777" w:rsidR="00571618" w:rsidRPr="00D10ED8" w:rsidRDefault="00571618" w:rsidP="001766A1">
            <w:pPr>
              <w:pStyle w:val="Default"/>
              <w:jc w:val="center"/>
              <w:rPr>
                <w:b/>
              </w:rPr>
            </w:pPr>
            <w:r w:rsidRPr="00D10ED8">
              <w:rPr>
                <w:b/>
              </w:rPr>
              <w:t>1</w:t>
            </w:r>
          </w:p>
        </w:tc>
        <w:tc>
          <w:tcPr>
            <w:tcW w:w="850" w:type="dxa"/>
            <w:vAlign w:val="center"/>
          </w:tcPr>
          <w:p w14:paraId="7AC3AFC1" w14:textId="77777777" w:rsidR="00571618" w:rsidRPr="00D10ED8" w:rsidRDefault="00571618" w:rsidP="001766A1">
            <w:pPr>
              <w:pStyle w:val="Default"/>
              <w:jc w:val="center"/>
              <w:rPr>
                <w:b/>
              </w:rPr>
            </w:pPr>
            <w:r w:rsidRPr="00D10ED8">
              <w:rPr>
                <w:b/>
              </w:rPr>
              <w:t>0,8</w:t>
            </w:r>
          </w:p>
        </w:tc>
        <w:tc>
          <w:tcPr>
            <w:tcW w:w="851" w:type="dxa"/>
            <w:vAlign w:val="center"/>
          </w:tcPr>
          <w:p w14:paraId="403A6A69" w14:textId="77777777" w:rsidR="00571618" w:rsidRPr="00D10ED8" w:rsidRDefault="00571618" w:rsidP="001766A1">
            <w:pPr>
              <w:pStyle w:val="Default"/>
              <w:jc w:val="center"/>
              <w:rPr>
                <w:b/>
              </w:rPr>
            </w:pPr>
            <w:r w:rsidRPr="00D10ED8">
              <w:rPr>
                <w:b/>
              </w:rPr>
              <w:t>0,5</w:t>
            </w:r>
          </w:p>
        </w:tc>
        <w:tc>
          <w:tcPr>
            <w:tcW w:w="631" w:type="dxa"/>
            <w:vAlign w:val="center"/>
          </w:tcPr>
          <w:p w14:paraId="1C111C2F" w14:textId="77777777" w:rsidR="00571618" w:rsidRPr="00D10ED8" w:rsidRDefault="00571618" w:rsidP="001766A1">
            <w:pPr>
              <w:pStyle w:val="Default"/>
              <w:jc w:val="center"/>
              <w:rPr>
                <w:b/>
              </w:rPr>
            </w:pPr>
            <w:r w:rsidRPr="00D10ED8">
              <w:rPr>
                <w:b/>
              </w:rPr>
              <w:t>0</w:t>
            </w:r>
          </w:p>
        </w:tc>
      </w:tr>
      <w:tr w:rsidR="00571618" w:rsidRPr="004F4A3D" w14:paraId="083BC57F" w14:textId="77777777" w:rsidTr="000C4CE3">
        <w:trPr>
          <w:trHeight w:val="661"/>
        </w:trPr>
        <w:tc>
          <w:tcPr>
            <w:tcW w:w="454" w:type="dxa"/>
          </w:tcPr>
          <w:p w14:paraId="6E60979C" w14:textId="77777777" w:rsidR="00571618" w:rsidRPr="00D10ED8" w:rsidRDefault="00571618" w:rsidP="001766A1">
            <w:pPr>
              <w:pStyle w:val="Default"/>
            </w:pPr>
            <w:r w:rsidRPr="00D10ED8">
              <w:t xml:space="preserve">1 </w:t>
            </w:r>
          </w:p>
        </w:tc>
        <w:tc>
          <w:tcPr>
            <w:tcW w:w="5041" w:type="dxa"/>
          </w:tcPr>
          <w:p w14:paraId="0AA51EE1" w14:textId="77777777" w:rsidR="00571618" w:rsidRPr="00D10ED8" w:rsidRDefault="00571618" w:rsidP="001766A1">
            <w:pPr>
              <w:pStyle w:val="Default"/>
            </w:pPr>
            <w:r w:rsidRPr="00D10ED8">
              <w:t xml:space="preserve">Исполнительская дисциплина (Тщательность, точность в исполнении порученной работы, полное выполнение функциональных обязанностей) </w:t>
            </w:r>
          </w:p>
        </w:tc>
        <w:tc>
          <w:tcPr>
            <w:tcW w:w="992" w:type="dxa"/>
            <w:vAlign w:val="center"/>
          </w:tcPr>
          <w:p w14:paraId="7B9E6418" w14:textId="77777777" w:rsidR="00571618" w:rsidRPr="00D10ED8" w:rsidRDefault="00DE4F3C" w:rsidP="00DE4F3C">
            <w:pPr>
              <w:pStyle w:val="Default"/>
              <w:jc w:val="center"/>
            </w:pPr>
            <w:r>
              <w:t>0,</w:t>
            </w:r>
            <w:r w:rsidR="00571618" w:rsidRPr="00D10ED8">
              <w:t>2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0672DC11" w14:textId="77777777" w:rsidR="00571618" w:rsidRPr="00D10ED8" w:rsidRDefault="002C4771" w:rsidP="001766A1">
            <w:pPr>
              <w:pStyle w:val="Default"/>
              <w:ind w:left="113" w:right="113"/>
              <w:jc w:val="center"/>
            </w:pPr>
            <w:r>
              <w:t>показатель</w:t>
            </w:r>
            <w:r w:rsidR="00571618" w:rsidRPr="00D10ED8">
              <w:t xml:space="preserve"> выполняется в полном объеме, недостатки, недоработки отсутствуют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7F7128A7" w14:textId="77777777" w:rsidR="00571618" w:rsidRPr="00D10ED8" w:rsidRDefault="002C4771" w:rsidP="001766A1">
            <w:pPr>
              <w:pStyle w:val="Default"/>
              <w:ind w:left="113" w:right="113"/>
              <w:jc w:val="center"/>
            </w:pPr>
            <w:r>
              <w:t>показатель</w:t>
            </w:r>
            <w:r w:rsidR="00571618" w:rsidRPr="00D10ED8">
              <w:t xml:space="preserve"> выполняется, но имеются несущественные разовые упущения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33317C84" w14:textId="77777777" w:rsidR="00571618" w:rsidRPr="00D10ED8" w:rsidRDefault="002C4771" w:rsidP="001766A1">
            <w:pPr>
              <w:pStyle w:val="Default"/>
              <w:ind w:left="113" w:right="113"/>
              <w:jc w:val="center"/>
            </w:pPr>
            <w:r>
              <w:t>показатель</w:t>
            </w:r>
            <w:r w:rsidR="00571618" w:rsidRPr="00D10ED8">
              <w:t xml:space="preserve"> в основном соблюдается, но имеются разовые существенные или повторяющиеся несущественные упущения</w:t>
            </w:r>
          </w:p>
        </w:tc>
        <w:tc>
          <w:tcPr>
            <w:tcW w:w="631" w:type="dxa"/>
            <w:vMerge w:val="restart"/>
            <w:textDirection w:val="btLr"/>
            <w:vAlign w:val="center"/>
          </w:tcPr>
          <w:p w14:paraId="0C829286" w14:textId="77777777" w:rsidR="00571618" w:rsidRPr="00D10ED8" w:rsidRDefault="002C4771" w:rsidP="001766A1">
            <w:pPr>
              <w:pStyle w:val="Default"/>
              <w:ind w:left="113" w:right="113"/>
              <w:jc w:val="center"/>
            </w:pPr>
            <w:r>
              <w:t>показатель</w:t>
            </w:r>
            <w:r w:rsidR="00571618" w:rsidRPr="00D10ED8">
              <w:t xml:space="preserve"> не выполняется</w:t>
            </w:r>
          </w:p>
        </w:tc>
      </w:tr>
      <w:tr w:rsidR="00571618" w:rsidRPr="00F04A40" w14:paraId="678FFBBF" w14:textId="77777777" w:rsidTr="000C4CE3">
        <w:trPr>
          <w:trHeight w:val="523"/>
        </w:trPr>
        <w:tc>
          <w:tcPr>
            <w:tcW w:w="454" w:type="dxa"/>
          </w:tcPr>
          <w:p w14:paraId="7814500E" w14:textId="77777777" w:rsidR="00571618" w:rsidRPr="00F04A40" w:rsidRDefault="00571618" w:rsidP="00F04A40">
            <w:pPr>
              <w:pStyle w:val="Default"/>
            </w:pPr>
            <w:r w:rsidRPr="00F04A40">
              <w:t xml:space="preserve">2 </w:t>
            </w:r>
          </w:p>
        </w:tc>
        <w:tc>
          <w:tcPr>
            <w:tcW w:w="5041" w:type="dxa"/>
          </w:tcPr>
          <w:p w14:paraId="3E502EC2" w14:textId="77777777" w:rsidR="00571618" w:rsidRPr="00F04A40" w:rsidRDefault="00571618" w:rsidP="00F04A40">
            <w:pPr>
              <w:pStyle w:val="Default"/>
            </w:pPr>
            <w:r w:rsidRPr="00F04A40">
              <w:t xml:space="preserve">Соблюдение профессиональной этики, отсутствие обоснованных жалоб со стороны обучающихся и работников Университета </w:t>
            </w:r>
          </w:p>
        </w:tc>
        <w:tc>
          <w:tcPr>
            <w:tcW w:w="992" w:type="dxa"/>
            <w:vAlign w:val="center"/>
          </w:tcPr>
          <w:p w14:paraId="251EA41E" w14:textId="77777777" w:rsidR="00571618" w:rsidRPr="00F04A40" w:rsidRDefault="00F72AC8" w:rsidP="00F04A40">
            <w:pPr>
              <w:pStyle w:val="Default"/>
              <w:jc w:val="center"/>
            </w:pPr>
            <w:r>
              <w:t>0,2</w:t>
            </w:r>
          </w:p>
        </w:tc>
        <w:tc>
          <w:tcPr>
            <w:tcW w:w="709" w:type="dxa"/>
            <w:vMerge/>
          </w:tcPr>
          <w:p w14:paraId="238ACBFF" w14:textId="77777777" w:rsidR="00571618" w:rsidRPr="00F04A40" w:rsidRDefault="00571618" w:rsidP="00F04A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14:paraId="1EC0B8DA" w14:textId="77777777" w:rsidR="00571618" w:rsidRPr="00F04A40" w:rsidRDefault="00571618" w:rsidP="00F04A40">
            <w:pPr>
              <w:pStyle w:val="Default"/>
              <w:jc w:val="center"/>
            </w:pPr>
          </w:p>
        </w:tc>
        <w:tc>
          <w:tcPr>
            <w:tcW w:w="851" w:type="dxa"/>
            <w:vMerge/>
            <w:vAlign w:val="center"/>
          </w:tcPr>
          <w:p w14:paraId="6280340C" w14:textId="77777777" w:rsidR="00571618" w:rsidRPr="00F04A40" w:rsidRDefault="00571618" w:rsidP="00F04A40">
            <w:pPr>
              <w:pStyle w:val="Default"/>
              <w:jc w:val="center"/>
            </w:pPr>
          </w:p>
        </w:tc>
        <w:tc>
          <w:tcPr>
            <w:tcW w:w="631" w:type="dxa"/>
            <w:vMerge/>
            <w:vAlign w:val="center"/>
          </w:tcPr>
          <w:p w14:paraId="6B599AAE" w14:textId="77777777" w:rsidR="00571618" w:rsidRPr="00F04A40" w:rsidRDefault="00571618" w:rsidP="00F04A40">
            <w:pPr>
              <w:pStyle w:val="Default"/>
              <w:jc w:val="center"/>
            </w:pPr>
          </w:p>
        </w:tc>
      </w:tr>
      <w:tr w:rsidR="00571618" w:rsidRPr="00F04A40" w14:paraId="59CA2672" w14:textId="77777777" w:rsidTr="000C4CE3">
        <w:trPr>
          <w:trHeight w:val="385"/>
        </w:trPr>
        <w:tc>
          <w:tcPr>
            <w:tcW w:w="454" w:type="dxa"/>
          </w:tcPr>
          <w:p w14:paraId="19B9B604" w14:textId="77777777" w:rsidR="00571618" w:rsidRPr="00F04A40" w:rsidRDefault="00571618" w:rsidP="00F04A40">
            <w:pPr>
              <w:pStyle w:val="Default"/>
            </w:pPr>
            <w:r w:rsidRPr="00F04A40">
              <w:t xml:space="preserve">3 </w:t>
            </w:r>
          </w:p>
        </w:tc>
        <w:tc>
          <w:tcPr>
            <w:tcW w:w="5041" w:type="dxa"/>
          </w:tcPr>
          <w:p w14:paraId="048872F3" w14:textId="77777777" w:rsidR="00571618" w:rsidRPr="00F04A40" w:rsidRDefault="00571618" w:rsidP="00F04A40">
            <w:pPr>
              <w:pStyle w:val="Default"/>
            </w:pPr>
            <w:r w:rsidRPr="00F04A40">
              <w:t xml:space="preserve">Исполнение сроков сдачи отчетов, </w:t>
            </w:r>
            <w:r w:rsidR="00312297" w:rsidRPr="00F04A40">
              <w:t xml:space="preserve">материалов, </w:t>
            </w:r>
            <w:r w:rsidRPr="00F04A40">
              <w:t xml:space="preserve">заявок </w:t>
            </w:r>
            <w:r w:rsidR="00312297" w:rsidRPr="00F04A40">
              <w:t xml:space="preserve">по запросам подразделений и руководства, </w:t>
            </w:r>
            <w:r w:rsidRPr="00F04A40">
              <w:t xml:space="preserve">качество и достоверность предоставляемой информации </w:t>
            </w:r>
          </w:p>
        </w:tc>
        <w:tc>
          <w:tcPr>
            <w:tcW w:w="992" w:type="dxa"/>
            <w:vAlign w:val="center"/>
          </w:tcPr>
          <w:p w14:paraId="01AE904D" w14:textId="77777777" w:rsidR="00571618" w:rsidRPr="00F04A40" w:rsidRDefault="00F72AC8" w:rsidP="00F04A40">
            <w:pPr>
              <w:pStyle w:val="Default"/>
              <w:jc w:val="center"/>
            </w:pPr>
            <w:r>
              <w:t>0,2</w:t>
            </w:r>
          </w:p>
        </w:tc>
        <w:tc>
          <w:tcPr>
            <w:tcW w:w="709" w:type="dxa"/>
            <w:vMerge/>
          </w:tcPr>
          <w:p w14:paraId="20E27A0B" w14:textId="77777777" w:rsidR="00571618" w:rsidRPr="00F04A40" w:rsidRDefault="00571618" w:rsidP="00F04A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14:paraId="2B70C7F3" w14:textId="77777777" w:rsidR="00571618" w:rsidRPr="00F04A40" w:rsidRDefault="00571618" w:rsidP="00F04A40">
            <w:pPr>
              <w:pStyle w:val="Default"/>
              <w:jc w:val="center"/>
            </w:pPr>
          </w:p>
        </w:tc>
        <w:tc>
          <w:tcPr>
            <w:tcW w:w="851" w:type="dxa"/>
            <w:vMerge/>
            <w:vAlign w:val="center"/>
          </w:tcPr>
          <w:p w14:paraId="20B3787E" w14:textId="77777777" w:rsidR="00571618" w:rsidRPr="00F04A40" w:rsidRDefault="00571618" w:rsidP="00F04A40">
            <w:pPr>
              <w:pStyle w:val="Default"/>
              <w:jc w:val="center"/>
            </w:pPr>
          </w:p>
        </w:tc>
        <w:tc>
          <w:tcPr>
            <w:tcW w:w="631" w:type="dxa"/>
            <w:vMerge/>
            <w:vAlign w:val="center"/>
          </w:tcPr>
          <w:p w14:paraId="20222AA1" w14:textId="77777777" w:rsidR="00571618" w:rsidRPr="00F04A40" w:rsidRDefault="00571618" w:rsidP="00F04A40">
            <w:pPr>
              <w:pStyle w:val="Default"/>
              <w:jc w:val="center"/>
            </w:pPr>
          </w:p>
        </w:tc>
      </w:tr>
      <w:tr w:rsidR="00571618" w:rsidRPr="00F04A40" w14:paraId="58E3A689" w14:textId="77777777" w:rsidTr="000C4CE3">
        <w:trPr>
          <w:trHeight w:val="385"/>
        </w:trPr>
        <w:tc>
          <w:tcPr>
            <w:tcW w:w="454" w:type="dxa"/>
          </w:tcPr>
          <w:p w14:paraId="3B31D9F4" w14:textId="77777777" w:rsidR="00571618" w:rsidRPr="00F04A40" w:rsidRDefault="00571618" w:rsidP="00F04A40">
            <w:pPr>
              <w:pStyle w:val="Default"/>
            </w:pPr>
            <w:r w:rsidRPr="00F04A40">
              <w:t xml:space="preserve">4 </w:t>
            </w:r>
          </w:p>
        </w:tc>
        <w:tc>
          <w:tcPr>
            <w:tcW w:w="5041" w:type="dxa"/>
          </w:tcPr>
          <w:p w14:paraId="028326C2" w14:textId="77777777" w:rsidR="00571618" w:rsidRPr="00F04A40" w:rsidRDefault="00571618" w:rsidP="00F04A40">
            <w:pPr>
              <w:pStyle w:val="Default"/>
            </w:pPr>
            <w:r w:rsidRPr="00F04A40">
              <w:t>Отсутствие нарушений правил внутреннего трудового распорядка</w:t>
            </w:r>
          </w:p>
        </w:tc>
        <w:tc>
          <w:tcPr>
            <w:tcW w:w="992" w:type="dxa"/>
            <w:vAlign w:val="center"/>
          </w:tcPr>
          <w:p w14:paraId="7C728E08" w14:textId="77777777" w:rsidR="00571618" w:rsidRPr="00F04A40" w:rsidRDefault="00F72AC8" w:rsidP="00F72AC8">
            <w:pPr>
              <w:pStyle w:val="Default"/>
              <w:jc w:val="center"/>
            </w:pPr>
            <w:r>
              <w:t>0,1</w:t>
            </w:r>
          </w:p>
        </w:tc>
        <w:tc>
          <w:tcPr>
            <w:tcW w:w="709" w:type="dxa"/>
            <w:vMerge/>
          </w:tcPr>
          <w:p w14:paraId="51BFB388" w14:textId="77777777" w:rsidR="00571618" w:rsidRPr="00F04A40" w:rsidRDefault="00571618" w:rsidP="00F04A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14:paraId="42574518" w14:textId="77777777" w:rsidR="00571618" w:rsidRPr="00F04A40" w:rsidRDefault="00571618" w:rsidP="00F04A40">
            <w:pPr>
              <w:pStyle w:val="Default"/>
              <w:jc w:val="center"/>
            </w:pPr>
          </w:p>
        </w:tc>
        <w:tc>
          <w:tcPr>
            <w:tcW w:w="851" w:type="dxa"/>
            <w:vMerge/>
            <w:vAlign w:val="center"/>
          </w:tcPr>
          <w:p w14:paraId="290277A5" w14:textId="77777777" w:rsidR="00571618" w:rsidRPr="00F04A40" w:rsidRDefault="00571618" w:rsidP="00F04A40">
            <w:pPr>
              <w:pStyle w:val="Default"/>
              <w:jc w:val="center"/>
            </w:pPr>
          </w:p>
        </w:tc>
        <w:tc>
          <w:tcPr>
            <w:tcW w:w="631" w:type="dxa"/>
            <w:vMerge/>
            <w:vAlign w:val="center"/>
          </w:tcPr>
          <w:p w14:paraId="5EB4CB2F" w14:textId="77777777" w:rsidR="00571618" w:rsidRPr="00F04A40" w:rsidRDefault="00571618" w:rsidP="00F04A40">
            <w:pPr>
              <w:pStyle w:val="Default"/>
              <w:jc w:val="center"/>
            </w:pPr>
          </w:p>
        </w:tc>
      </w:tr>
      <w:tr w:rsidR="00571618" w:rsidRPr="00F04A40" w14:paraId="152855EC" w14:textId="77777777" w:rsidTr="000C4CE3">
        <w:trPr>
          <w:trHeight w:val="523"/>
        </w:trPr>
        <w:tc>
          <w:tcPr>
            <w:tcW w:w="454" w:type="dxa"/>
          </w:tcPr>
          <w:p w14:paraId="3078B528" w14:textId="77777777" w:rsidR="00571618" w:rsidRPr="00F04A40" w:rsidRDefault="00571618" w:rsidP="00F04A40">
            <w:pPr>
              <w:pStyle w:val="Default"/>
            </w:pPr>
            <w:r w:rsidRPr="00F04A40">
              <w:t xml:space="preserve">5 </w:t>
            </w:r>
          </w:p>
        </w:tc>
        <w:tc>
          <w:tcPr>
            <w:tcW w:w="5041" w:type="dxa"/>
          </w:tcPr>
          <w:p w14:paraId="21CA7BC7" w14:textId="77777777" w:rsidR="00571618" w:rsidRPr="00F04A40" w:rsidRDefault="00571618" w:rsidP="00F04A40">
            <w:pPr>
              <w:pStyle w:val="Default"/>
            </w:pPr>
            <w:r w:rsidRPr="00F04A40">
              <w:t xml:space="preserve">Отсутствие нарушений техники безопасности, противопожарной безопасности </w:t>
            </w:r>
          </w:p>
        </w:tc>
        <w:tc>
          <w:tcPr>
            <w:tcW w:w="992" w:type="dxa"/>
            <w:vAlign w:val="center"/>
          </w:tcPr>
          <w:p w14:paraId="6FFB3644" w14:textId="77777777" w:rsidR="00571618" w:rsidRPr="00F04A40" w:rsidRDefault="00F72AC8" w:rsidP="00F72AC8">
            <w:pPr>
              <w:pStyle w:val="Default"/>
              <w:jc w:val="center"/>
            </w:pPr>
            <w:r>
              <w:t>0,</w:t>
            </w:r>
            <w:r w:rsidR="00571618" w:rsidRPr="00F04A40">
              <w:t>1</w:t>
            </w:r>
          </w:p>
        </w:tc>
        <w:tc>
          <w:tcPr>
            <w:tcW w:w="709" w:type="dxa"/>
            <w:vMerge/>
          </w:tcPr>
          <w:p w14:paraId="135DB8A8" w14:textId="77777777" w:rsidR="00571618" w:rsidRPr="00F04A40" w:rsidRDefault="00571618" w:rsidP="00F04A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14:paraId="0D81B284" w14:textId="77777777" w:rsidR="00571618" w:rsidRPr="00F04A40" w:rsidRDefault="00571618" w:rsidP="00F04A40">
            <w:pPr>
              <w:pStyle w:val="Default"/>
              <w:jc w:val="center"/>
            </w:pPr>
          </w:p>
        </w:tc>
        <w:tc>
          <w:tcPr>
            <w:tcW w:w="851" w:type="dxa"/>
            <w:vMerge/>
            <w:vAlign w:val="center"/>
          </w:tcPr>
          <w:p w14:paraId="43AA2F3F" w14:textId="77777777" w:rsidR="00571618" w:rsidRPr="00F04A40" w:rsidRDefault="00571618" w:rsidP="00F04A40">
            <w:pPr>
              <w:pStyle w:val="Default"/>
              <w:jc w:val="center"/>
            </w:pPr>
          </w:p>
        </w:tc>
        <w:tc>
          <w:tcPr>
            <w:tcW w:w="631" w:type="dxa"/>
            <w:vMerge/>
            <w:vAlign w:val="center"/>
          </w:tcPr>
          <w:p w14:paraId="72E34DB0" w14:textId="77777777" w:rsidR="00571618" w:rsidRPr="00F04A40" w:rsidRDefault="00571618" w:rsidP="00F04A40">
            <w:pPr>
              <w:pStyle w:val="Default"/>
              <w:jc w:val="center"/>
            </w:pPr>
          </w:p>
        </w:tc>
      </w:tr>
      <w:tr w:rsidR="00312297" w:rsidRPr="00F04A40" w14:paraId="102B7221" w14:textId="77777777" w:rsidTr="000C4CE3">
        <w:trPr>
          <w:trHeight w:val="523"/>
        </w:trPr>
        <w:tc>
          <w:tcPr>
            <w:tcW w:w="454" w:type="dxa"/>
          </w:tcPr>
          <w:p w14:paraId="4774F150" w14:textId="77777777" w:rsidR="00312297" w:rsidRPr="00F04A40" w:rsidRDefault="00312297" w:rsidP="00F04A40">
            <w:pPr>
              <w:pStyle w:val="Default"/>
            </w:pPr>
            <w:r w:rsidRPr="00F04A40">
              <w:t xml:space="preserve">6 </w:t>
            </w:r>
          </w:p>
        </w:tc>
        <w:tc>
          <w:tcPr>
            <w:tcW w:w="5041" w:type="dxa"/>
          </w:tcPr>
          <w:p w14:paraId="6C5A54D7" w14:textId="77777777" w:rsidR="00312297" w:rsidRPr="00F04A40" w:rsidRDefault="00312297" w:rsidP="00F04A40">
            <w:pPr>
              <w:pStyle w:val="Default"/>
            </w:pPr>
            <w:r w:rsidRPr="00F04A40">
              <w:t xml:space="preserve">Знание и выполнение </w:t>
            </w:r>
            <w:r w:rsidR="00C94518" w:rsidRPr="00F04A40">
              <w:t>при</w:t>
            </w:r>
            <w:r w:rsidRPr="00F04A40">
              <w:t xml:space="preserve"> работе требований нормативных документов </w:t>
            </w:r>
            <w:r w:rsidR="00C94518" w:rsidRPr="00F04A40">
              <w:t>всех уровней</w:t>
            </w:r>
          </w:p>
        </w:tc>
        <w:tc>
          <w:tcPr>
            <w:tcW w:w="992" w:type="dxa"/>
            <w:vAlign w:val="center"/>
          </w:tcPr>
          <w:p w14:paraId="6075A095" w14:textId="77777777" w:rsidR="00312297" w:rsidRPr="00F04A40" w:rsidRDefault="00F72AC8" w:rsidP="00F72AC8">
            <w:pPr>
              <w:pStyle w:val="Default"/>
              <w:jc w:val="center"/>
            </w:pPr>
            <w:r>
              <w:t>0,1</w:t>
            </w:r>
          </w:p>
        </w:tc>
        <w:tc>
          <w:tcPr>
            <w:tcW w:w="709" w:type="dxa"/>
            <w:vMerge/>
          </w:tcPr>
          <w:p w14:paraId="1B9E644D" w14:textId="77777777" w:rsidR="00312297" w:rsidRPr="00F04A40" w:rsidRDefault="00312297" w:rsidP="00F04A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14:paraId="267A8E3A" w14:textId="77777777" w:rsidR="00312297" w:rsidRPr="00F04A40" w:rsidRDefault="00312297" w:rsidP="00F04A40">
            <w:pPr>
              <w:pStyle w:val="Default"/>
              <w:jc w:val="center"/>
            </w:pPr>
          </w:p>
        </w:tc>
        <w:tc>
          <w:tcPr>
            <w:tcW w:w="851" w:type="dxa"/>
            <w:vMerge/>
            <w:vAlign w:val="center"/>
          </w:tcPr>
          <w:p w14:paraId="46AF2003" w14:textId="77777777" w:rsidR="00312297" w:rsidRPr="00F04A40" w:rsidRDefault="00312297" w:rsidP="00F04A40">
            <w:pPr>
              <w:pStyle w:val="Default"/>
              <w:jc w:val="center"/>
            </w:pPr>
          </w:p>
        </w:tc>
        <w:tc>
          <w:tcPr>
            <w:tcW w:w="631" w:type="dxa"/>
            <w:vMerge/>
            <w:vAlign w:val="center"/>
          </w:tcPr>
          <w:p w14:paraId="476BDDDE" w14:textId="77777777" w:rsidR="00312297" w:rsidRPr="00F04A40" w:rsidRDefault="00312297" w:rsidP="00F04A40">
            <w:pPr>
              <w:pStyle w:val="Default"/>
              <w:jc w:val="center"/>
            </w:pPr>
          </w:p>
        </w:tc>
      </w:tr>
      <w:tr w:rsidR="00312297" w:rsidRPr="00F04A40" w14:paraId="220B0C3D" w14:textId="77777777" w:rsidTr="000C4CE3">
        <w:trPr>
          <w:trHeight w:val="385"/>
        </w:trPr>
        <w:tc>
          <w:tcPr>
            <w:tcW w:w="454" w:type="dxa"/>
            <w:tcBorders>
              <w:bottom w:val="single" w:sz="4" w:space="0" w:color="auto"/>
            </w:tcBorders>
          </w:tcPr>
          <w:p w14:paraId="6DC625B7" w14:textId="77777777" w:rsidR="00312297" w:rsidRPr="00F04A40" w:rsidRDefault="00312297" w:rsidP="00F04A40">
            <w:pPr>
              <w:pStyle w:val="Default"/>
            </w:pPr>
            <w:r w:rsidRPr="00F04A40">
              <w:t>7</w:t>
            </w:r>
          </w:p>
        </w:tc>
        <w:tc>
          <w:tcPr>
            <w:tcW w:w="5041" w:type="dxa"/>
          </w:tcPr>
          <w:p w14:paraId="65A1D37E" w14:textId="77777777" w:rsidR="00312297" w:rsidRPr="00F04A40" w:rsidRDefault="00312297" w:rsidP="00F04A40">
            <w:pPr>
              <w:pStyle w:val="Default"/>
            </w:pPr>
            <w:r w:rsidRPr="00F04A40">
              <w:t xml:space="preserve">Отсутствие письменных замечаний от </w:t>
            </w:r>
            <w:r w:rsidRPr="00F04A40">
              <w:rPr>
                <w:color w:val="auto"/>
              </w:rPr>
              <w:t>руководителя структурного подразделения,</w:t>
            </w:r>
            <w:r w:rsidRPr="00F04A40">
              <w:rPr>
                <w:color w:val="548DD4" w:themeColor="text2" w:themeTint="99"/>
              </w:rPr>
              <w:t xml:space="preserve"> </w:t>
            </w:r>
            <w:r w:rsidRPr="00F04A40">
              <w:t xml:space="preserve">руководства Университета, отсутствие предписаний и замечаний от контролирующих, вышестоящих органов по результатам проверок </w:t>
            </w:r>
          </w:p>
        </w:tc>
        <w:tc>
          <w:tcPr>
            <w:tcW w:w="992" w:type="dxa"/>
            <w:vAlign w:val="center"/>
          </w:tcPr>
          <w:p w14:paraId="0C3B65EA" w14:textId="77777777" w:rsidR="00312297" w:rsidRPr="00F04A40" w:rsidRDefault="00F72AC8" w:rsidP="00F72AC8">
            <w:pPr>
              <w:pStyle w:val="Default"/>
              <w:jc w:val="center"/>
            </w:pPr>
            <w:r>
              <w:t>0,</w:t>
            </w:r>
            <w:r w:rsidR="00312297" w:rsidRPr="00F04A40">
              <w:t>1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5DC16D04" w14:textId="77777777" w:rsidR="00312297" w:rsidRPr="00F04A40" w:rsidRDefault="00312297" w:rsidP="00F04A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14:paraId="60801655" w14:textId="77777777" w:rsidR="00312297" w:rsidRPr="00F04A40" w:rsidRDefault="00312297" w:rsidP="00F04A40">
            <w:pPr>
              <w:pStyle w:val="Default"/>
              <w:jc w:val="center"/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14:paraId="2CE59997" w14:textId="77777777" w:rsidR="00312297" w:rsidRPr="00F04A40" w:rsidRDefault="00312297" w:rsidP="00F04A40">
            <w:pPr>
              <w:pStyle w:val="Default"/>
              <w:jc w:val="center"/>
            </w:pPr>
          </w:p>
        </w:tc>
        <w:tc>
          <w:tcPr>
            <w:tcW w:w="631" w:type="dxa"/>
            <w:vMerge/>
            <w:vAlign w:val="center"/>
          </w:tcPr>
          <w:p w14:paraId="7F42001B" w14:textId="77777777" w:rsidR="00312297" w:rsidRPr="00F04A40" w:rsidRDefault="00312297" w:rsidP="00F04A40">
            <w:pPr>
              <w:pStyle w:val="Default"/>
              <w:jc w:val="center"/>
            </w:pPr>
          </w:p>
        </w:tc>
      </w:tr>
      <w:tr w:rsidR="00312297" w:rsidRPr="00F04A40" w14:paraId="1260E58E" w14:textId="77777777" w:rsidTr="000C4CE3">
        <w:trPr>
          <w:trHeight w:val="109"/>
        </w:trPr>
        <w:tc>
          <w:tcPr>
            <w:tcW w:w="454" w:type="dxa"/>
            <w:tcBorders>
              <w:right w:val="nil"/>
            </w:tcBorders>
          </w:tcPr>
          <w:p w14:paraId="1CE14087" w14:textId="77777777" w:rsidR="00312297" w:rsidRPr="00F04A40" w:rsidRDefault="00312297" w:rsidP="00F04A40">
            <w:pPr>
              <w:pStyle w:val="Default"/>
            </w:pPr>
          </w:p>
        </w:tc>
        <w:tc>
          <w:tcPr>
            <w:tcW w:w="5041" w:type="dxa"/>
            <w:tcBorders>
              <w:left w:val="nil"/>
            </w:tcBorders>
          </w:tcPr>
          <w:p w14:paraId="08752FA5" w14:textId="77777777" w:rsidR="00312297" w:rsidRPr="00F04A40" w:rsidRDefault="00312297" w:rsidP="00F04A40">
            <w:pPr>
              <w:pStyle w:val="Default"/>
            </w:pPr>
            <w:r w:rsidRPr="00F04A40">
              <w:t xml:space="preserve">ИТОГО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12B1940D" w14:textId="77777777" w:rsidR="00312297" w:rsidRPr="00F04A40" w:rsidRDefault="00312297" w:rsidP="00F72AC8">
            <w:pPr>
              <w:pStyle w:val="Default"/>
              <w:jc w:val="center"/>
            </w:pPr>
            <w:r w:rsidRPr="00F04A40"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nil"/>
            </w:tcBorders>
          </w:tcPr>
          <w:p w14:paraId="418978A9" w14:textId="77777777" w:rsidR="00312297" w:rsidRPr="00F04A40" w:rsidRDefault="00312297" w:rsidP="00F04A40">
            <w:pPr>
              <w:pStyle w:val="Default"/>
            </w:pPr>
          </w:p>
        </w:tc>
        <w:tc>
          <w:tcPr>
            <w:tcW w:w="850" w:type="dxa"/>
            <w:tcBorders>
              <w:left w:val="nil"/>
              <w:right w:val="nil"/>
            </w:tcBorders>
          </w:tcPr>
          <w:p w14:paraId="51E6BF3D" w14:textId="77777777" w:rsidR="00312297" w:rsidRPr="00F04A40" w:rsidRDefault="00312297" w:rsidP="00F04A40">
            <w:pPr>
              <w:pStyle w:val="Default"/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1C436AD1" w14:textId="77777777" w:rsidR="00312297" w:rsidRPr="00F04A40" w:rsidRDefault="00312297" w:rsidP="00F04A40">
            <w:pPr>
              <w:pStyle w:val="Default"/>
            </w:pPr>
          </w:p>
        </w:tc>
        <w:tc>
          <w:tcPr>
            <w:tcW w:w="631" w:type="dxa"/>
            <w:tcBorders>
              <w:left w:val="nil"/>
            </w:tcBorders>
          </w:tcPr>
          <w:p w14:paraId="61659DBA" w14:textId="77777777" w:rsidR="00312297" w:rsidRPr="00F04A40" w:rsidRDefault="00312297" w:rsidP="00F04A40">
            <w:pPr>
              <w:pStyle w:val="Default"/>
            </w:pPr>
          </w:p>
        </w:tc>
      </w:tr>
    </w:tbl>
    <w:p w14:paraId="2A532B2A" w14:textId="77777777" w:rsidR="000C4CE3" w:rsidRDefault="000C4CE3" w:rsidP="00AF4407">
      <w:pPr>
        <w:pStyle w:val="a3"/>
        <w:tabs>
          <w:tab w:val="left" w:pos="1418"/>
        </w:tabs>
        <w:spacing w:after="0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3ABB509" w14:textId="77777777" w:rsidR="002C4771" w:rsidRDefault="00AF4407" w:rsidP="00DE4F3C">
      <w:pPr>
        <w:pStyle w:val="a3"/>
        <w:numPr>
          <w:ilvl w:val="0"/>
          <w:numId w:val="9"/>
        </w:numPr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Для каждого </w:t>
      </w:r>
      <w:r w:rsidR="00901D33">
        <w:rPr>
          <w:rFonts w:ascii="Times New Roman" w:hAnsi="Times New Roman" w:cs="Times New Roman"/>
          <w:bCs/>
          <w:sz w:val="28"/>
          <w:szCs w:val="28"/>
        </w:rPr>
        <w:t>работник</w:t>
      </w:r>
      <w:r>
        <w:rPr>
          <w:rFonts w:ascii="Times New Roman" w:hAnsi="Times New Roman" w:cs="Times New Roman"/>
          <w:bCs/>
          <w:sz w:val="28"/>
          <w:szCs w:val="28"/>
        </w:rPr>
        <w:t>а УВП руководитель подразделения определяет по</w:t>
      </w:r>
      <w:r w:rsidR="002C4771">
        <w:rPr>
          <w:rFonts w:ascii="Times New Roman" w:hAnsi="Times New Roman" w:cs="Times New Roman"/>
          <w:bCs/>
          <w:sz w:val="28"/>
          <w:szCs w:val="28"/>
        </w:rPr>
        <w:t xml:space="preserve"> каждому показателю коэффициент поправки (1, 0.8, 0.5 или 0) в зависимости от степени выполнения показателя.</w:t>
      </w:r>
    </w:p>
    <w:p w14:paraId="7D4CFEBF" w14:textId="77777777" w:rsidR="00437BA0" w:rsidRDefault="002C4771" w:rsidP="00DE4F3C">
      <w:pPr>
        <w:pStyle w:val="a3"/>
        <w:numPr>
          <w:ilvl w:val="0"/>
          <w:numId w:val="9"/>
        </w:numPr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Значени</w:t>
      </w:r>
      <w:r w:rsidR="00AF4407">
        <w:rPr>
          <w:rFonts w:ascii="Times New Roman" w:hAnsi="Times New Roman" w:cs="Times New Roman"/>
          <w:bCs/>
          <w:sz w:val="28"/>
          <w:szCs w:val="28"/>
        </w:rPr>
        <w:t>я</w:t>
      </w:r>
      <w:r w:rsidR="00DE4F3C" w:rsidRPr="00DE4F3C">
        <w:rPr>
          <w:rFonts w:ascii="Times New Roman" w:hAnsi="Times New Roman" w:cs="Times New Roman"/>
          <w:bCs/>
          <w:sz w:val="28"/>
          <w:szCs w:val="28"/>
        </w:rPr>
        <w:t xml:space="preserve"> каждого показателя в баллах </w:t>
      </w:r>
      <w:r>
        <w:rPr>
          <w:rFonts w:ascii="Times New Roman" w:hAnsi="Times New Roman" w:cs="Times New Roman"/>
          <w:bCs/>
          <w:sz w:val="28"/>
          <w:szCs w:val="28"/>
        </w:rPr>
        <w:t xml:space="preserve">(таблица 1) </w:t>
      </w:r>
      <w:r w:rsidR="00DE4F3C" w:rsidRPr="00DE4F3C">
        <w:rPr>
          <w:rFonts w:ascii="Times New Roman" w:hAnsi="Times New Roman" w:cs="Times New Roman"/>
          <w:bCs/>
          <w:sz w:val="28"/>
          <w:szCs w:val="28"/>
        </w:rPr>
        <w:t>умножа</w:t>
      </w:r>
      <w:r w:rsidR="00B845D6">
        <w:rPr>
          <w:rFonts w:ascii="Times New Roman" w:hAnsi="Times New Roman" w:cs="Times New Roman"/>
          <w:bCs/>
          <w:sz w:val="28"/>
          <w:szCs w:val="28"/>
        </w:rPr>
        <w:t>е</w:t>
      </w:r>
      <w:r w:rsidR="00DE4F3C" w:rsidRPr="00DE4F3C">
        <w:rPr>
          <w:rFonts w:ascii="Times New Roman" w:hAnsi="Times New Roman" w:cs="Times New Roman"/>
          <w:bCs/>
          <w:sz w:val="28"/>
          <w:szCs w:val="28"/>
        </w:rPr>
        <w:t xml:space="preserve">тся на </w:t>
      </w:r>
      <w:r w:rsidR="00B845D6">
        <w:rPr>
          <w:rFonts w:ascii="Times New Roman" w:hAnsi="Times New Roman" w:cs="Times New Roman"/>
          <w:bCs/>
          <w:sz w:val="28"/>
          <w:szCs w:val="28"/>
        </w:rPr>
        <w:t>свой</w:t>
      </w:r>
      <w:r w:rsidR="00AF44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E4F3C" w:rsidRPr="00DE4F3C">
        <w:rPr>
          <w:rFonts w:ascii="Times New Roman" w:hAnsi="Times New Roman" w:cs="Times New Roman"/>
          <w:bCs/>
          <w:sz w:val="28"/>
          <w:szCs w:val="28"/>
        </w:rPr>
        <w:t>коэффициент поправки. Значение произведения округляется до 2 десятичных знаков.</w:t>
      </w:r>
      <w:r w:rsidR="00AF4407">
        <w:rPr>
          <w:rFonts w:ascii="Times New Roman" w:hAnsi="Times New Roman" w:cs="Times New Roman"/>
          <w:bCs/>
          <w:sz w:val="28"/>
          <w:szCs w:val="28"/>
        </w:rPr>
        <w:t xml:space="preserve"> По каждому работнику УВП подсчитывается сумма всех показателей.</w:t>
      </w:r>
    </w:p>
    <w:p w14:paraId="0DD5D57C" w14:textId="77777777" w:rsidR="00AF4407" w:rsidRDefault="00AF4407" w:rsidP="00AF4407">
      <w:pPr>
        <w:pStyle w:val="a3"/>
        <w:numPr>
          <w:ilvl w:val="0"/>
          <w:numId w:val="9"/>
        </w:numPr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Сумма умножается на долю ставки, занимаемую работником по должности УВП.</w:t>
      </w:r>
    </w:p>
    <w:p w14:paraId="5F6B9F55" w14:textId="77777777" w:rsidR="00DE4F3C" w:rsidRDefault="00AF4407" w:rsidP="00DE4F3C">
      <w:pPr>
        <w:pStyle w:val="a3"/>
        <w:numPr>
          <w:ilvl w:val="0"/>
          <w:numId w:val="9"/>
        </w:numPr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Значения коэффициентов поправки по работникам УВП хранятся у руководителя подразделения до следующей стимулирующей выплаты.</w:t>
      </w:r>
    </w:p>
    <w:p w14:paraId="3ECC5CF1" w14:textId="77777777" w:rsidR="00437BA0" w:rsidRPr="004F4A3D" w:rsidRDefault="00437BA0" w:rsidP="00437BA0">
      <w:pPr>
        <w:pStyle w:val="1"/>
        <w:spacing w:before="120" w:after="240"/>
        <w:ind w:left="431" w:hanging="431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bookmarkStart w:id="2" w:name="_Toc531261393"/>
      <w:r>
        <w:rPr>
          <w:rFonts w:ascii="Times New Roman" w:hAnsi="Times New Roman" w:cs="Times New Roman"/>
          <w:color w:val="auto"/>
          <w:sz w:val="32"/>
          <w:szCs w:val="32"/>
        </w:rPr>
        <w:t>Порядок расчета показателей эффективности работы УВП</w:t>
      </w:r>
      <w:bookmarkEnd w:id="2"/>
    </w:p>
    <w:p w14:paraId="411653F4" w14:textId="77777777" w:rsidR="00504A06" w:rsidRPr="00504A06" w:rsidRDefault="00504A06" w:rsidP="00504A06">
      <w:pPr>
        <w:pStyle w:val="a3"/>
        <w:numPr>
          <w:ilvl w:val="0"/>
          <w:numId w:val="10"/>
        </w:numPr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04A06">
        <w:rPr>
          <w:rFonts w:ascii="Times New Roman" w:hAnsi="Times New Roman" w:cs="Times New Roman"/>
          <w:bCs/>
          <w:sz w:val="28"/>
          <w:szCs w:val="28"/>
        </w:rPr>
        <w:t xml:space="preserve">Расчет стимулирующей выплаты для </w:t>
      </w:r>
      <w:r w:rsidR="00901D33">
        <w:rPr>
          <w:rFonts w:ascii="Times New Roman" w:hAnsi="Times New Roman" w:cs="Times New Roman"/>
          <w:bCs/>
          <w:sz w:val="28"/>
          <w:szCs w:val="28"/>
        </w:rPr>
        <w:t>работник</w:t>
      </w:r>
      <w:r w:rsidRPr="00504A06">
        <w:rPr>
          <w:rFonts w:ascii="Times New Roman" w:hAnsi="Times New Roman" w:cs="Times New Roman"/>
          <w:bCs/>
          <w:sz w:val="28"/>
          <w:szCs w:val="28"/>
        </w:rPr>
        <w:t xml:space="preserve">ов из числа </w:t>
      </w:r>
      <w:r>
        <w:rPr>
          <w:rFonts w:ascii="Times New Roman" w:hAnsi="Times New Roman" w:cs="Times New Roman"/>
          <w:bCs/>
          <w:sz w:val="28"/>
          <w:szCs w:val="28"/>
        </w:rPr>
        <w:t>УВП</w:t>
      </w:r>
      <w:r w:rsidRPr="00504A06">
        <w:rPr>
          <w:rFonts w:ascii="Times New Roman" w:hAnsi="Times New Roman" w:cs="Times New Roman"/>
          <w:bCs/>
          <w:sz w:val="28"/>
          <w:szCs w:val="28"/>
        </w:rPr>
        <w:t xml:space="preserve"> осуществляется в два этапа.</w:t>
      </w:r>
    </w:p>
    <w:p w14:paraId="109F9FA5" w14:textId="77777777" w:rsidR="00504A06" w:rsidRPr="00504A06" w:rsidRDefault="00504A06" w:rsidP="00504A06">
      <w:pPr>
        <w:pStyle w:val="a3"/>
        <w:numPr>
          <w:ilvl w:val="0"/>
          <w:numId w:val="10"/>
        </w:numPr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04A06">
        <w:rPr>
          <w:rFonts w:ascii="Times New Roman" w:hAnsi="Times New Roman" w:cs="Times New Roman"/>
          <w:bCs/>
          <w:sz w:val="28"/>
          <w:szCs w:val="28"/>
        </w:rPr>
        <w:t>На первом этапе</w:t>
      </w:r>
      <w:r w:rsidR="00A07A87">
        <w:rPr>
          <w:rFonts w:ascii="Times New Roman" w:hAnsi="Times New Roman" w:cs="Times New Roman"/>
          <w:bCs/>
          <w:sz w:val="28"/>
          <w:szCs w:val="28"/>
        </w:rPr>
        <w:t xml:space="preserve"> определяется сумма набранных всеми штатными работниками УВП</w:t>
      </w:r>
      <w:r w:rsidR="00C3631F">
        <w:rPr>
          <w:rFonts w:ascii="Times New Roman" w:hAnsi="Times New Roman" w:cs="Times New Roman"/>
          <w:bCs/>
          <w:sz w:val="28"/>
          <w:szCs w:val="28"/>
        </w:rPr>
        <w:t xml:space="preserve"> кафедр и деканатов</w:t>
      </w:r>
      <w:r w:rsidR="00A07A87">
        <w:rPr>
          <w:rFonts w:ascii="Times New Roman" w:hAnsi="Times New Roman" w:cs="Times New Roman"/>
          <w:bCs/>
          <w:sz w:val="28"/>
          <w:szCs w:val="28"/>
        </w:rPr>
        <w:t xml:space="preserve"> баллов</w:t>
      </w:r>
      <w:r w:rsidRPr="00504A06">
        <w:rPr>
          <w:rFonts w:ascii="Times New Roman" w:hAnsi="Times New Roman" w:cs="Times New Roman"/>
          <w:bCs/>
          <w:sz w:val="28"/>
          <w:szCs w:val="28"/>
        </w:rPr>
        <w:t xml:space="preserve">: </w:t>
      </w:r>
    </w:p>
    <w:p w14:paraId="56BC34E9" w14:textId="77777777" w:rsidR="00504A06" w:rsidRPr="00504A06" w:rsidRDefault="00504A06" w:rsidP="00504A06">
      <w:pPr>
        <w:pStyle w:val="a3"/>
        <w:numPr>
          <w:ilvl w:val="1"/>
          <w:numId w:val="10"/>
        </w:numPr>
        <w:tabs>
          <w:tab w:val="left" w:pos="141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A40">
        <w:rPr>
          <w:rFonts w:ascii="Times New Roman" w:hAnsi="Times New Roman" w:cs="Times New Roman"/>
          <w:bCs/>
          <w:sz w:val="28"/>
          <w:szCs w:val="28"/>
        </w:rPr>
        <w:t xml:space="preserve">Приказом ректора определяется дата, к которой руководители подразделений определяют и подают в учебное управление сводные данные по всем работникам </w:t>
      </w:r>
      <w:r w:rsidR="000C4CE3">
        <w:rPr>
          <w:rFonts w:ascii="Times New Roman" w:hAnsi="Times New Roman" w:cs="Times New Roman"/>
          <w:bCs/>
          <w:sz w:val="28"/>
          <w:szCs w:val="28"/>
        </w:rPr>
        <w:t xml:space="preserve">из числа </w:t>
      </w:r>
      <w:r w:rsidRPr="00F04A40">
        <w:rPr>
          <w:rFonts w:ascii="Times New Roman" w:hAnsi="Times New Roman" w:cs="Times New Roman"/>
          <w:bCs/>
          <w:sz w:val="28"/>
          <w:szCs w:val="28"/>
        </w:rPr>
        <w:t>УВП.</w:t>
      </w:r>
    </w:p>
    <w:p w14:paraId="0D46C2C9" w14:textId="77777777" w:rsidR="00504A06" w:rsidRPr="00C32D0E" w:rsidRDefault="00504A06" w:rsidP="00504A06">
      <w:pPr>
        <w:pStyle w:val="a3"/>
        <w:numPr>
          <w:ilvl w:val="1"/>
          <w:numId w:val="10"/>
        </w:numPr>
        <w:tabs>
          <w:tab w:val="left" w:pos="141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>Распоряжением директора департамента образования определяется состав рейтинговой комиссии для оценки эффективности работы УВП.</w:t>
      </w:r>
    </w:p>
    <w:p w14:paraId="6EAB6153" w14:textId="77777777" w:rsidR="00C32D0E" w:rsidRPr="00C32D0E" w:rsidRDefault="00C32D0E" w:rsidP="00504A06">
      <w:pPr>
        <w:pStyle w:val="a3"/>
        <w:numPr>
          <w:ilvl w:val="1"/>
          <w:numId w:val="10"/>
        </w:numPr>
        <w:tabs>
          <w:tab w:val="left" w:pos="141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Руководители подразделений по каждому работнику для всех показателей эффективности деятельности УВП </w:t>
      </w:r>
      <w:r w:rsidR="000C4CE3" w:rsidRPr="00F04A40">
        <w:rPr>
          <w:rFonts w:ascii="Times New Roman" w:hAnsi="Times New Roman" w:cs="Times New Roman"/>
          <w:bCs/>
          <w:sz w:val="28"/>
          <w:szCs w:val="28"/>
        </w:rPr>
        <w:t xml:space="preserve">определяют </w:t>
      </w:r>
      <w:r>
        <w:rPr>
          <w:rFonts w:ascii="Times New Roman" w:hAnsi="Times New Roman" w:cs="Times New Roman"/>
          <w:bCs/>
          <w:sz w:val="28"/>
          <w:szCs w:val="28"/>
        </w:rPr>
        <w:t xml:space="preserve">набранные баллы с </w:t>
      </w:r>
      <w:r w:rsidRPr="00DE4F3C">
        <w:rPr>
          <w:rFonts w:ascii="Times New Roman" w:hAnsi="Times New Roman" w:cs="Times New Roman"/>
          <w:bCs/>
          <w:sz w:val="28"/>
          <w:szCs w:val="28"/>
        </w:rPr>
        <w:t>учетом коэффициентов поправки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DE4F3C">
        <w:rPr>
          <w:rFonts w:ascii="Times New Roman" w:hAnsi="Times New Roman" w:cs="Times New Roman"/>
          <w:bCs/>
          <w:sz w:val="28"/>
          <w:szCs w:val="28"/>
        </w:rPr>
        <w:t xml:space="preserve"> На их основе производится оценка вклада каждого работника учебно-вспомогательного персонала в результаты деятельности Университета в целом за отчетный период.</w:t>
      </w:r>
    </w:p>
    <w:p w14:paraId="3FC191DB" w14:textId="77777777" w:rsidR="00C32D0E" w:rsidRPr="00C32D0E" w:rsidRDefault="00C32D0E" w:rsidP="00C32D0E">
      <w:pPr>
        <w:pStyle w:val="a3"/>
        <w:numPr>
          <w:ilvl w:val="1"/>
          <w:numId w:val="10"/>
        </w:numPr>
        <w:tabs>
          <w:tab w:val="left" w:pos="141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F3C">
        <w:rPr>
          <w:rFonts w:ascii="Times New Roman" w:hAnsi="Times New Roman" w:cs="Times New Roman"/>
          <w:bCs/>
          <w:sz w:val="28"/>
          <w:szCs w:val="28"/>
        </w:rPr>
        <w:t xml:space="preserve">Все набранные баллы по каждому работнику </w:t>
      </w:r>
      <w:r w:rsidR="00A07A87" w:rsidRPr="00DE4F3C">
        <w:rPr>
          <w:rFonts w:ascii="Times New Roman" w:hAnsi="Times New Roman" w:cs="Times New Roman"/>
          <w:bCs/>
          <w:sz w:val="28"/>
          <w:szCs w:val="28"/>
        </w:rPr>
        <w:t>суммируются</w:t>
      </w:r>
      <w:r w:rsidR="00AF4407">
        <w:rPr>
          <w:rFonts w:ascii="Times New Roman" w:hAnsi="Times New Roman" w:cs="Times New Roman"/>
          <w:bCs/>
          <w:sz w:val="28"/>
          <w:szCs w:val="28"/>
        </w:rPr>
        <w:t xml:space="preserve"> и умножаются на долю ставки УВП</w:t>
      </w:r>
      <w:r w:rsidR="00A07A87" w:rsidRPr="00DE4F3C">
        <w:rPr>
          <w:rFonts w:ascii="Times New Roman" w:hAnsi="Times New Roman" w:cs="Times New Roman"/>
          <w:bCs/>
          <w:sz w:val="28"/>
          <w:szCs w:val="28"/>
        </w:rPr>
        <w:t>,</w:t>
      </w:r>
      <w:r w:rsidRPr="00DE4F3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07A87">
        <w:rPr>
          <w:rFonts w:ascii="Times New Roman" w:hAnsi="Times New Roman" w:cs="Times New Roman"/>
          <w:bCs/>
          <w:sz w:val="28"/>
          <w:szCs w:val="28"/>
        </w:rPr>
        <w:t>т.е.</w:t>
      </w:r>
      <w:r>
        <w:rPr>
          <w:rFonts w:ascii="Times New Roman" w:hAnsi="Times New Roman" w:cs="Times New Roman"/>
          <w:bCs/>
          <w:sz w:val="28"/>
          <w:szCs w:val="28"/>
        </w:rPr>
        <w:t xml:space="preserve"> определяется общая сумма набранных каждым </w:t>
      </w:r>
      <w:r w:rsidR="00901D33">
        <w:rPr>
          <w:rFonts w:ascii="Times New Roman" w:hAnsi="Times New Roman" w:cs="Times New Roman"/>
          <w:bCs/>
          <w:sz w:val="28"/>
          <w:szCs w:val="28"/>
        </w:rPr>
        <w:t>работник</w:t>
      </w:r>
      <w:r w:rsidR="00E144EA">
        <w:rPr>
          <w:rFonts w:ascii="Times New Roman" w:hAnsi="Times New Roman" w:cs="Times New Roman"/>
          <w:bCs/>
          <w:sz w:val="28"/>
          <w:szCs w:val="28"/>
        </w:rPr>
        <w:t xml:space="preserve">ом </w:t>
      </w:r>
      <w:r>
        <w:rPr>
          <w:rFonts w:ascii="Times New Roman" w:hAnsi="Times New Roman" w:cs="Times New Roman"/>
          <w:bCs/>
          <w:sz w:val="28"/>
          <w:szCs w:val="28"/>
        </w:rPr>
        <w:t>УВП баллов</w:t>
      </w:r>
      <w:r w:rsidR="000C4CE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C4CE3" w:rsidRPr="00F04A40">
        <w:rPr>
          <w:rFonts w:ascii="Times New Roman" w:hAnsi="Times New Roman" w:cs="Times New Roman"/>
          <w:bCs/>
          <w:sz w:val="28"/>
          <w:szCs w:val="28"/>
        </w:rPr>
        <w:t xml:space="preserve">в рамках </w:t>
      </w:r>
      <w:r w:rsidR="000C4CE3">
        <w:rPr>
          <w:rFonts w:ascii="Times New Roman" w:hAnsi="Times New Roman" w:cs="Times New Roman"/>
          <w:bCs/>
          <w:sz w:val="28"/>
          <w:szCs w:val="28"/>
        </w:rPr>
        <w:t>указанной</w:t>
      </w:r>
      <w:r w:rsidR="000C4CE3" w:rsidRPr="00F04A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C4CE3">
        <w:rPr>
          <w:rFonts w:ascii="Times New Roman" w:hAnsi="Times New Roman" w:cs="Times New Roman"/>
          <w:bCs/>
          <w:sz w:val="28"/>
          <w:szCs w:val="28"/>
        </w:rPr>
        <w:t xml:space="preserve">в таблице 1 </w:t>
      </w:r>
      <w:r w:rsidR="000C4CE3" w:rsidRPr="00F04A40">
        <w:rPr>
          <w:rFonts w:ascii="Times New Roman" w:hAnsi="Times New Roman" w:cs="Times New Roman"/>
          <w:bCs/>
          <w:sz w:val="28"/>
          <w:szCs w:val="28"/>
        </w:rPr>
        <w:t>шкалы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00055D32" w14:textId="77777777" w:rsidR="00C32D0E" w:rsidRPr="00C32D0E" w:rsidRDefault="00C32D0E" w:rsidP="00C32D0E">
      <w:pPr>
        <w:pStyle w:val="a3"/>
        <w:numPr>
          <w:ilvl w:val="1"/>
          <w:numId w:val="10"/>
        </w:numPr>
        <w:tabs>
          <w:tab w:val="left" w:pos="141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Руководители подразделений </w:t>
      </w:r>
      <w:r w:rsidRPr="00F04A40">
        <w:rPr>
          <w:rFonts w:ascii="Times New Roman" w:hAnsi="Times New Roman" w:cs="Times New Roman"/>
          <w:bCs/>
          <w:sz w:val="28"/>
          <w:szCs w:val="28"/>
        </w:rPr>
        <w:t>подают в учебное управление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не позже указанного приказом ректора срока </w:t>
      </w:r>
      <w:r w:rsidRPr="00F04A40">
        <w:rPr>
          <w:rFonts w:ascii="Times New Roman" w:hAnsi="Times New Roman" w:cs="Times New Roman"/>
          <w:bCs/>
          <w:sz w:val="28"/>
          <w:szCs w:val="28"/>
        </w:rPr>
        <w:t xml:space="preserve">сводные данные по всем </w:t>
      </w:r>
      <w:r w:rsidR="000C4CE3">
        <w:rPr>
          <w:rFonts w:ascii="Times New Roman" w:hAnsi="Times New Roman" w:cs="Times New Roman"/>
          <w:bCs/>
          <w:sz w:val="28"/>
          <w:szCs w:val="28"/>
        </w:rPr>
        <w:t xml:space="preserve">штатным </w:t>
      </w:r>
      <w:r w:rsidRPr="00F04A40">
        <w:rPr>
          <w:rFonts w:ascii="Times New Roman" w:hAnsi="Times New Roman" w:cs="Times New Roman"/>
          <w:bCs/>
          <w:sz w:val="28"/>
          <w:szCs w:val="28"/>
        </w:rPr>
        <w:t xml:space="preserve">работникам УВП подразделения с указанием </w:t>
      </w:r>
      <w:r w:rsidRPr="00F04A40">
        <w:rPr>
          <w:rFonts w:ascii="Times New Roman" w:hAnsi="Times New Roman" w:cs="Times New Roman"/>
          <w:bCs/>
          <w:sz w:val="28"/>
          <w:szCs w:val="28"/>
        </w:rPr>
        <w:lastRenderedPageBreak/>
        <w:t>ФИО</w:t>
      </w:r>
      <w:r w:rsidR="00A07A87">
        <w:rPr>
          <w:rFonts w:ascii="Times New Roman" w:hAnsi="Times New Roman" w:cs="Times New Roman"/>
          <w:bCs/>
          <w:sz w:val="28"/>
          <w:szCs w:val="28"/>
        </w:rPr>
        <w:t>, должности</w:t>
      </w:r>
      <w:r w:rsidRPr="00F04A40">
        <w:rPr>
          <w:rFonts w:ascii="Times New Roman" w:hAnsi="Times New Roman" w:cs="Times New Roman"/>
          <w:bCs/>
          <w:sz w:val="28"/>
          <w:szCs w:val="28"/>
        </w:rPr>
        <w:t xml:space="preserve"> и набранной суммы баллов в рамках </w:t>
      </w:r>
      <w:r>
        <w:rPr>
          <w:rFonts w:ascii="Times New Roman" w:hAnsi="Times New Roman" w:cs="Times New Roman"/>
          <w:bCs/>
          <w:sz w:val="28"/>
          <w:szCs w:val="28"/>
        </w:rPr>
        <w:t>указанной</w:t>
      </w:r>
      <w:r w:rsidRPr="00F04A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07A87">
        <w:rPr>
          <w:rFonts w:ascii="Times New Roman" w:hAnsi="Times New Roman" w:cs="Times New Roman"/>
          <w:bCs/>
          <w:sz w:val="28"/>
          <w:szCs w:val="28"/>
        </w:rPr>
        <w:t xml:space="preserve">в таблице 1 </w:t>
      </w:r>
      <w:r w:rsidRPr="00F04A40">
        <w:rPr>
          <w:rFonts w:ascii="Times New Roman" w:hAnsi="Times New Roman" w:cs="Times New Roman"/>
          <w:bCs/>
          <w:sz w:val="28"/>
          <w:szCs w:val="28"/>
        </w:rPr>
        <w:t>шкалы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68D50A73" w14:textId="77777777" w:rsidR="00571618" w:rsidRPr="00146DCD" w:rsidRDefault="00571618" w:rsidP="00F53C48">
      <w:pPr>
        <w:pStyle w:val="a3"/>
        <w:numPr>
          <w:ilvl w:val="0"/>
          <w:numId w:val="10"/>
        </w:numPr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46DCD">
        <w:rPr>
          <w:rFonts w:ascii="Times New Roman" w:hAnsi="Times New Roman" w:cs="Times New Roman"/>
          <w:bCs/>
          <w:sz w:val="28"/>
          <w:szCs w:val="28"/>
        </w:rPr>
        <w:t>Работникам, проработавшим неполный период, принятый в качестве расчетного для начисления выплат стимулирующего характера, в связи с призывом на службу в Вооруженные силы, переводом на другую работу, поступлением в учебные заведения, прохождением курсов по переподготовке (переквалификации) и повышению квалификации, сокращением численности или штата, уходом на пенсию, предоставлением отпуска по беременности и родам, уходу за детьми и другими уважительными причинами выплата стимулирующих надбавок производится за фактически отработанное время в данном расчетном периоде</w:t>
      </w:r>
      <w:r w:rsidR="00A07A87">
        <w:rPr>
          <w:rFonts w:ascii="Times New Roman" w:hAnsi="Times New Roman" w:cs="Times New Roman"/>
          <w:bCs/>
          <w:sz w:val="28"/>
          <w:szCs w:val="28"/>
        </w:rPr>
        <w:t>, т.е</w:t>
      </w:r>
      <w:r w:rsidRPr="00146DCD">
        <w:rPr>
          <w:rFonts w:ascii="Times New Roman" w:hAnsi="Times New Roman" w:cs="Times New Roman"/>
          <w:bCs/>
          <w:sz w:val="28"/>
          <w:szCs w:val="28"/>
        </w:rPr>
        <w:t>.</w:t>
      </w:r>
      <w:r w:rsidR="00A07A87">
        <w:rPr>
          <w:rFonts w:ascii="Times New Roman" w:hAnsi="Times New Roman" w:cs="Times New Roman"/>
          <w:bCs/>
          <w:sz w:val="28"/>
          <w:szCs w:val="28"/>
        </w:rPr>
        <w:t xml:space="preserve"> сумма набранных этим работником баллов умножается на количество полностью отработанных месяцев и делится на 12 (количество месяцев в году).</w:t>
      </w:r>
    </w:p>
    <w:p w14:paraId="4FFEBBF7" w14:textId="0F318F26" w:rsidR="00571618" w:rsidRPr="00C32D0E" w:rsidRDefault="00571618" w:rsidP="00F53C48">
      <w:pPr>
        <w:pStyle w:val="a3"/>
        <w:numPr>
          <w:ilvl w:val="0"/>
          <w:numId w:val="10"/>
        </w:numPr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6CE0">
        <w:rPr>
          <w:rFonts w:ascii="Times New Roman" w:hAnsi="Times New Roman" w:cs="Times New Roman"/>
          <w:sz w:val="28"/>
          <w:szCs w:val="28"/>
        </w:rPr>
        <w:t xml:space="preserve">Лицам, поступившим на работу в </w:t>
      </w:r>
      <w:r>
        <w:rPr>
          <w:rFonts w:ascii="Times New Roman" w:hAnsi="Times New Roman" w:cs="Times New Roman"/>
          <w:sz w:val="28"/>
          <w:szCs w:val="28"/>
        </w:rPr>
        <w:t>ТУСУР</w:t>
      </w:r>
      <w:r w:rsidRPr="00EA6CE0">
        <w:rPr>
          <w:rFonts w:ascii="Times New Roman" w:hAnsi="Times New Roman" w:cs="Times New Roman"/>
          <w:sz w:val="28"/>
          <w:szCs w:val="28"/>
        </w:rPr>
        <w:t>, в течение периода</w:t>
      </w:r>
      <w:r w:rsidR="00A42BA9">
        <w:rPr>
          <w:rFonts w:ascii="Times New Roman" w:hAnsi="Times New Roman" w:cs="Times New Roman"/>
          <w:sz w:val="28"/>
          <w:szCs w:val="28"/>
        </w:rPr>
        <w:t>,</w:t>
      </w:r>
      <w:r w:rsidRPr="00EA6CE0">
        <w:rPr>
          <w:rFonts w:ascii="Times New Roman" w:hAnsi="Times New Roman" w:cs="Times New Roman"/>
          <w:sz w:val="28"/>
          <w:szCs w:val="28"/>
        </w:rPr>
        <w:t xml:space="preserve"> принятого в качестве расчетного для начисления выплат стимулирующего характера, данная выплата 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6CE0">
        <w:rPr>
          <w:rFonts w:ascii="Times New Roman" w:hAnsi="Times New Roman" w:cs="Times New Roman"/>
          <w:sz w:val="28"/>
          <w:szCs w:val="28"/>
        </w:rPr>
        <w:t>быть установлена с учетом их трудового вклада и фактически отработанного времени.</w:t>
      </w:r>
    </w:p>
    <w:p w14:paraId="7A7DC06E" w14:textId="77777777" w:rsidR="00C32D0E" w:rsidRPr="00C32D0E" w:rsidRDefault="00C32D0E" w:rsidP="00F53C48">
      <w:pPr>
        <w:pStyle w:val="a3"/>
        <w:numPr>
          <w:ilvl w:val="0"/>
          <w:numId w:val="10"/>
        </w:numPr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втором этапе</w:t>
      </w:r>
      <w:r w:rsidR="00A07A87" w:rsidRPr="00A07A8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07A87" w:rsidRPr="00C32D0E">
        <w:rPr>
          <w:rFonts w:ascii="Times New Roman" w:hAnsi="Times New Roman" w:cs="Times New Roman"/>
          <w:bCs/>
          <w:sz w:val="28"/>
          <w:szCs w:val="28"/>
        </w:rPr>
        <w:t xml:space="preserve">определяется в денежном выражении «стоимость» одного балла и рассчитываются суммы стимулирующих выплат для </w:t>
      </w:r>
      <w:r w:rsidR="00901D33">
        <w:rPr>
          <w:rFonts w:ascii="Times New Roman" w:hAnsi="Times New Roman" w:cs="Times New Roman"/>
          <w:bCs/>
          <w:sz w:val="28"/>
          <w:szCs w:val="28"/>
        </w:rPr>
        <w:t>работник</w:t>
      </w:r>
      <w:r w:rsidR="00A07A87" w:rsidRPr="00C32D0E">
        <w:rPr>
          <w:rFonts w:ascii="Times New Roman" w:hAnsi="Times New Roman" w:cs="Times New Roman"/>
          <w:bCs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454C23A9" w14:textId="77777777" w:rsidR="00C32D0E" w:rsidRDefault="00C32D0E" w:rsidP="00C32D0E">
      <w:pPr>
        <w:pStyle w:val="a3"/>
        <w:numPr>
          <w:ilvl w:val="1"/>
          <w:numId w:val="10"/>
        </w:numPr>
        <w:tabs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4A40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>
        <w:rPr>
          <w:rFonts w:ascii="Times New Roman" w:hAnsi="Times New Roman" w:cs="Times New Roman"/>
          <w:bCs/>
          <w:sz w:val="28"/>
          <w:szCs w:val="28"/>
        </w:rPr>
        <w:t xml:space="preserve">собранным сводным данным для </w:t>
      </w:r>
      <w:r w:rsidRPr="00F04A40">
        <w:rPr>
          <w:rFonts w:ascii="Times New Roman" w:hAnsi="Times New Roman" w:cs="Times New Roman"/>
          <w:bCs/>
          <w:sz w:val="28"/>
          <w:szCs w:val="28"/>
        </w:rPr>
        <w:t>все</w:t>
      </w:r>
      <w:r>
        <w:rPr>
          <w:rFonts w:ascii="Times New Roman" w:hAnsi="Times New Roman" w:cs="Times New Roman"/>
          <w:bCs/>
          <w:sz w:val="28"/>
          <w:szCs w:val="28"/>
        </w:rPr>
        <w:t>х</w:t>
      </w:r>
      <w:r w:rsidRPr="00F04A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01D33">
        <w:rPr>
          <w:rFonts w:ascii="Times New Roman" w:hAnsi="Times New Roman" w:cs="Times New Roman"/>
          <w:bCs/>
          <w:sz w:val="28"/>
          <w:szCs w:val="28"/>
        </w:rPr>
        <w:t>работник</w:t>
      </w:r>
      <w:r>
        <w:rPr>
          <w:rFonts w:ascii="Times New Roman" w:hAnsi="Times New Roman" w:cs="Times New Roman"/>
          <w:bCs/>
          <w:sz w:val="28"/>
          <w:szCs w:val="28"/>
        </w:rPr>
        <w:t>ов</w:t>
      </w:r>
      <w:r w:rsidRPr="00F04A40">
        <w:rPr>
          <w:rFonts w:ascii="Times New Roman" w:hAnsi="Times New Roman" w:cs="Times New Roman"/>
          <w:bCs/>
          <w:sz w:val="28"/>
          <w:szCs w:val="28"/>
        </w:rPr>
        <w:t xml:space="preserve"> УВП </w:t>
      </w:r>
      <w:r>
        <w:rPr>
          <w:rFonts w:ascii="Times New Roman" w:hAnsi="Times New Roman" w:cs="Times New Roman"/>
          <w:bCs/>
          <w:sz w:val="28"/>
          <w:szCs w:val="28"/>
        </w:rPr>
        <w:t xml:space="preserve">рейтинговая комиссия </w:t>
      </w:r>
      <w:r w:rsidRPr="00F04A40">
        <w:rPr>
          <w:rFonts w:ascii="Times New Roman" w:hAnsi="Times New Roman" w:cs="Times New Roman"/>
          <w:bCs/>
          <w:sz w:val="28"/>
          <w:szCs w:val="28"/>
        </w:rPr>
        <w:t>определяет общ</w:t>
      </w:r>
      <w:r>
        <w:rPr>
          <w:rFonts w:ascii="Times New Roman" w:hAnsi="Times New Roman" w:cs="Times New Roman"/>
          <w:bCs/>
          <w:sz w:val="28"/>
          <w:szCs w:val="28"/>
        </w:rPr>
        <w:t>ую</w:t>
      </w:r>
      <w:r w:rsidRPr="00F04A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B776B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proofErr w:type="spellStart"/>
      <w:r w:rsidR="00DB776B">
        <w:rPr>
          <w:rFonts w:ascii="Times New Roman" w:hAnsi="Times New Roman" w:cs="Times New Roman"/>
          <w:bCs/>
          <w:sz w:val="28"/>
          <w:szCs w:val="28"/>
        </w:rPr>
        <w:t>ТУСУРу</w:t>
      </w:r>
      <w:proofErr w:type="spellEnd"/>
      <w:r w:rsidR="00DB776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04A40">
        <w:rPr>
          <w:rFonts w:ascii="Times New Roman" w:hAnsi="Times New Roman" w:cs="Times New Roman"/>
          <w:bCs/>
          <w:sz w:val="28"/>
          <w:szCs w:val="28"/>
        </w:rPr>
        <w:t>сумм</w:t>
      </w:r>
      <w:r>
        <w:rPr>
          <w:rFonts w:ascii="Times New Roman" w:hAnsi="Times New Roman" w:cs="Times New Roman"/>
          <w:bCs/>
          <w:sz w:val="28"/>
          <w:szCs w:val="28"/>
        </w:rPr>
        <w:t>у</w:t>
      </w:r>
      <w:r w:rsidRPr="00F04A40">
        <w:rPr>
          <w:rFonts w:ascii="Times New Roman" w:hAnsi="Times New Roman" w:cs="Times New Roman"/>
          <w:bCs/>
          <w:sz w:val="28"/>
          <w:szCs w:val="28"/>
        </w:rPr>
        <w:t xml:space="preserve"> баллов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показателей эффективности УВП </w:t>
      </w:r>
      <w:r w:rsidRPr="008E7AF2">
        <w:rPr>
          <w:rFonts w:ascii="Times New Roman" w:hAnsi="Times New Roman" w:cs="Times New Roman"/>
          <w:bCs/>
          <w:sz w:val="28"/>
          <w:szCs w:val="28"/>
        </w:rPr>
        <w:t>в целом за отчетный период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1500F339" w14:textId="77777777" w:rsidR="00C32D0E" w:rsidRPr="00C32D0E" w:rsidRDefault="00FC19FD" w:rsidP="00C32D0E">
      <w:pPr>
        <w:pStyle w:val="a3"/>
        <w:numPr>
          <w:ilvl w:val="1"/>
          <w:numId w:val="10"/>
        </w:numPr>
        <w:tabs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Стоимость одного балла определяется делением с</w:t>
      </w:r>
      <w:r w:rsidR="00C32D0E" w:rsidRPr="00C32D0E">
        <w:rPr>
          <w:rFonts w:ascii="Times New Roman" w:hAnsi="Times New Roman" w:cs="Times New Roman"/>
          <w:bCs/>
          <w:sz w:val="28"/>
          <w:szCs w:val="28"/>
        </w:rPr>
        <w:t>умм</w:t>
      </w:r>
      <w:r>
        <w:rPr>
          <w:rFonts w:ascii="Times New Roman" w:hAnsi="Times New Roman" w:cs="Times New Roman"/>
          <w:bCs/>
          <w:sz w:val="28"/>
          <w:szCs w:val="28"/>
        </w:rPr>
        <w:t>ы</w:t>
      </w:r>
      <w:r w:rsidR="00C32D0E" w:rsidRPr="00C32D0E">
        <w:rPr>
          <w:rFonts w:ascii="Times New Roman" w:hAnsi="Times New Roman" w:cs="Times New Roman"/>
          <w:bCs/>
          <w:sz w:val="28"/>
          <w:szCs w:val="28"/>
        </w:rPr>
        <w:t xml:space="preserve"> фонда вариативной части оплаты труда для УВП на общую сумму баллов показателей эффективности УВП. </w:t>
      </w:r>
    </w:p>
    <w:p w14:paraId="607F899A" w14:textId="77777777" w:rsidR="00C32D0E" w:rsidRPr="00C32D0E" w:rsidRDefault="00C32D0E" w:rsidP="00C32D0E">
      <w:pPr>
        <w:pStyle w:val="a3"/>
        <w:numPr>
          <w:ilvl w:val="1"/>
          <w:numId w:val="10"/>
        </w:numPr>
        <w:tabs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2D0E">
        <w:rPr>
          <w:rFonts w:ascii="Times New Roman" w:hAnsi="Times New Roman" w:cs="Times New Roman"/>
          <w:bCs/>
          <w:sz w:val="28"/>
          <w:szCs w:val="28"/>
        </w:rPr>
        <w:t xml:space="preserve">Размер стимулирующей выплаты для каждого </w:t>
      </w:r>
      <w:r w:rsidR="00901D33">
        <w:rPr>
          <w:rFonts w:ascii="Times New Roman" w:hAnsi="Times New Roman" w:cs="Times New Roman"/>
          <w:bCs/>
          <w:sz w:val="28"/>
          <w:szCs w:val="28"/>
        </w:rPr>
        <w:t>работник</w:t>
      </w:r>
      <w:r w:rsidRPr="00C32D0E">
        <w:rPr>
          <w:rFonts w:ascii="Times New Roman" w:hAnsi="Times New Roman" w:cs="Times New Roman"/>
          <w:bCs/>
          <w:sz w:val="28"/>
          <w:szCs w:val="28"/>
        </w:rPr>
        <w:t xml:space="preserve">а из состава </w:t>
      </w:r>
      <w:r w:rsidR="005E5D92">
        <w:rPr>
          <w:rFonts w:ascii="Times New Roman" w:hAnsi="Times New Roman" w:cs="Times New Roman"/>
          <w:bCs/>
          <w:sz w:val="28"/>
          <w:szCs w:val="28"/>
        </w:rPr>
        <w:t>УВП</w:t>
      </w:r>
      <w:r w:rsidRPr="00C32D0E">
        <w:rPr>
          <w:rFonts w:ascii="Times New Roman" w:hAnsi="Times New Roman" w:cs="Times New Roman"/>
          <w:bCs/>
          <w:sz w:val="28"/>
          <w:szCs w:val="28"/>
        </w:rPr>
        <w:t xml:space="preserve"> определяется путем умножения стоимости одного балла на сумму баллов, набранных данным </w:t>
      </w:r>
      <w:r w:rsidR="00901D33">
        <w:rPr>
          <w:rFonts w:ascii="Times New Roman" w:hAnsi="Times New Roman" w:cs="Times New Roman"/>
          <w:bCs/>
          <w:sz w:val="28"/>
          <w:szCs w:val="28"/>
        </w:rPr>
        <w:t>работник</w:t>
      </w:r>
      <w:r w:rsidRPr="00C32D0E">
        <w:rPr>
          <w:rFonts w:ascii="Times New Roman" w:hAnsi="Times New Roman" w:cs="Times New Roman"/>
          <w:bCs/>
          <w:sz w:val="28"/>
          <w:szCs w:val="28"/>
        </w:rPr>
        <w:t>ом.</w:t>
      </w:r>
    </w:p>
    <w:p w14:paraId="17CEC61E" w14:textId="77777777" w:rsidR="00C32D0E" w:rsidRPr="00C32D0E" w:rsidRDefault="00C32D0E" w:rsidP="00C32D0E">
      <w:pPr>
        <w:pStyle w:val="a3"/>
        <w:numPr>
          <w:ilvl w:val="1"/>
          <w:numId w:val="10"/>
        </w:numPr>
        <w:tabs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2D0E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Итоги расчета стимулирующих выплат по каждому </w:t>
      </w:r>
      <w:r w:rsidR="00901D33">
        <w:rPr>
          <w:rFonts w:ascii="Times New Roman" w:hAnsi="Times New Roman" w:cs="Times New Roman"/>
          <w:bCs/>
          <w:sz w:val="28"/>
          <w:szCs w:val="28"/>
        </w:rPr>
        <w:t>работник</w:t>
      </w:r>
      <w:r w:rsidRPr="00C32D0E">
        <w:rPr>
          <w:rFonts w:ascii="Times New Roman" w:hAnsi="Times New Roman" w:cs="Times New Roman"/>
          <w:bCs/>
          <w:sz w:val="28"/>
          <w:szCs w:val="28"/>
        </w:rPr>
        <w:t>у фиксируются в соответствующем протоколе и подписываются председателем рейтинговой комиссии.</w:t>
      </w:r>
    </w:p>
    <w:p w14:paraId="72933953" w14:textId="77777777" w:rsidR="00C32D0E" w:rsidRPr="00C32D0E" w:rsidRDefault="00C32D0E" w:rsidP="00C32D0E">
      <w:pPr>
        <w:pStyle w:val="a3"/>
        <w:numPr>
          <w:ilvl w:val="1"/>
          <w:numId w:val="10"/>
        </w:numPr>
        <w:tabs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2D0E">
        <w:rPr>
          <w:rFonts w:ascii="Times New Roman" w:hAnsi="Times New Roman" w:cs="Times New Roman"/>
          <w:bCs/>
          <w:sz w:val="28"/>
          <w:szCs w:val="28"/>
        </w:rPr>
        <w:t xml:space="preserve">По результатам протокола </w:t>
      </w:r>
      <w:r w:rsidR="00E144EA">
        <w:rPr>
          <w:rFonts w:ascii="Times New Roman" w:hAnsi="Times New Roman" w:cs="Times New Roman"/>
          <w:bCs/>
          <w:sz w:val="28"/>
          <w:szCs w:val="28"/>
        </w:rPr>
        <w:t xml:space="preserve">рейтинговая комиссия </w:t>
      </w:r>
      <w:r w:rsidRPr="00C32D0E">
        <w:rPr>
          <w:rFonts w:ascii="Times New Roman" w:hAnsi="Times New Roman" w:cs="Times New Roman"/>
          <w:bCs/>
          <w:sz w:val="28"/>
          <w:szCs w:val="28"/>
        </w:rPr>
        <w:t xml:space="preserve">формирует приказ ректора о размерах стимулирующих выплат по каждому </w:t>
      </w:r>
      <w:r w:rsidR="00901D33">
        <w:rPr>
          <w:rFonts w:ascii="Times New Roman" w:hAnsi="Times New Roman" w:cs="Times New Roman"/>
          <w:bCs/>
          <w:sz w:val="28"/>
          <w:szCs w:val="28"/>
        </w:rPr>
        <w:t>работник</w:t>
      </w:r>
      <w:r w:rsidRPr="00C32D0E">
        <w:rPr>
          <w:rFonts w:ascii="Times New Roman" w:hAnsi="Times New Roman" w:cs="Times New Roman"/>
          <w:bCs/>
          <w:sz w:val="28"/>
          <w:szCs w:val="28"/>
        </w:rPr>
        <w:t xml:space="preserve">у из числа </w:t>
      </w:r>
      <w:r w:rsidR="005E5D92">
        <w:rPr>
          <w:rFonts w:ascii="Times New Roman" w:hAnsi="Times New Roman" w:cs="Times New Roman"/>
          <w:bCs/>
          <w:sz w:val="28"/>
          <w:szCs w:val="28"/>
        </w:rPr>
        <w:t>УВП</w:t>
      </w:r>
      <w:r w:rsidRPr="00C32D0E">
        <w:rPr>
          <w:rFonts w:ascii="Times New Roman" w:hAnsi="Times New Roman" w:cs="Times New Roman"/>
          <w:bCs/>
          <w:sz w:val="28"/>
          <w:szCs w:val="28"/>
        </w:rPr>
        <w:t>.</w:t>
      </w:r>
    </w:p>
    <w:p w14:paraId="150B097C" w14:textId="77777777" w:rsidR="00571618" w:rsidRPr="00E07BFB" w:rsidRDefault="00571618" w:rsidP="00437BA0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37795EA" w14:textId="77777777" w:rsidR="004F0483" w:rsidRPr="00E07BFB" w:rsidRDefault="004F0483" w:rsidP="00437BA0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DBF10DD" w14:textId="77777777" w:rsidR="004F0483" w:rsidRPr="004F0483" w:rsidRDefault="004F0483" w:rsidP="004F0483">
      <w:pPr>
        <w:spacing w:after="0" w:line="360" w:lineRule="auto"/>
        <w:ind w:firstLine="567"/>
        <w:jc w:val="right"/>
        <w:rPr>
          <w:rFonts w:ascii="Times New Roman" w:hAnsi="Times New Roman" w:cs="Times New Roman"/>
          <w:bCs/>
          <w:color w:val="FFFFFF" w:themeColor="background1"/>
          <w:sz w:val="2"/>
          <w:szCs w:val="2"/>
        </w:rPr>
      </w:pPr>
      <w:bookmarkStart w:id="3" w:name="Конец_файла"/>
      <w:r w:rsidRPr="004F0483">
        <w:rPr>
          <w:rFonts w:ascii="Times New Roman" w:hAnsi="Times New Roman" w:cs="Times New Roman"/>
          <w:bCs/>
          <w:color w:val="FFFFFF" w:themeColor="background1"/>
          <w:sz w:val="2"/>
          <w:szCs w:val="2"/>
        </w:rPr>
        <w:t>Конец</w:t>
      </w:r>
    </w:p>
    <w:bookmarkEnd w:id="3"/>
    <w:p w14:paraId="25F6ECD7" w14:textId="77777777" w:rsidR="003E019B" w:rsidRPr="003E019B" w:rsidRDefault="00E12A0D" w:rsidP="00813FAB">
      <w:pPr>
        <w:pageBreakBefore/>
        <w:spacing w:after="0"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471A0A42" wp14:editId="4D086942">
            <wp:simplePos x="0" y="0"/>
            <wp:positionH relativeFrom="column">
              <wp:posOffset>-129540</wp:posOffset>
            </wp:positionH>
            <wp:positionV relativeFrom="paragraph">
              <wp:posOffset>-130810</wp:posOffset>
            </wp:positionV>
            <wp:extent cx="6638925" cy="4840605"/>
            <wp:effectExtent l="0" t="0" r="952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4840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3FAB" w:rsidRPr="00813FAB">
        <w:rPr>
          <w:rFonts w:ascii="Times New Roman" w:hAnsi="Times New Roman" w:cs="Times New Roman"/>
          <w:b/>
          <w:bCs/>
          <w:sz w:val="32"/>
          <w:szCs w:val="32"/>
        </w:rPr>
        <w:t xml:space="preserve">Положение о материальном стимулировании учебно-вспомогательного персонала кафедр и деканатов при оценке качества, значимости и объема выполняемой работы в </w:t>
      </w:r>
      <w:proofErr w:type="spellStart"/>
      <w:r w:rsidR="00813FAB" w:rsidRPr="00813FAB">
        <w:rPr>
          <w:rFonts w:ascii="Times New Roman" w:hAnsi="Times New Roman" w:cs="Times New Roman"/>
          <w:b/>
          <w:bCs/>
          <w:sz w:val="32"/>
          <w:szCs w:val="32"/>
        </w:rPr>
        <w:t>ТУСУР</w:t>
      </w:r>
      <w:r w:rsidR="00813FAB">
        <w:rPr>
          <w:rFonts w:ascii="Times New Roman" w:hAnsi="Times New Roman" w:cs="Times New Roman"/>
          <w:b/>
          <w:bCs/>
          <w:sz w:val="32"/>
          <w:szCs w:val="32"/>
        </w:rPr>
        <w:t>е</w:t>
      </w:r>
      <w:proofErr w:type="spellEnd"/>
    </w:p>
    <w:p w14:paraId="0CE8C601" w14:textId="77777777" w:rsidR="003E019B" w:rsidRDefault="003E019B" w:rsidP="00437BA0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900DC4B" w14:textId="77777777" w:rsidR="003E019B" w:rsidRDefault="003E019B" w:rsidP="00437BA0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Согласовано</w:t>
      </w:r>
    </w:p>
    <w:p w14:paraId="11101179" w14:textId="77777777" w:rsidR="003E019B" w:rsidRDefault="003E019B" w:rsidP="00437BA0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07B1BD6" w14:textId="77777777" w:rsidR="007612BF" w:rsidRDefault="007612BF" w:rsidP="003E019B">
      <w:pPr>
        <w:tabs>
          <w:tab w:val="left" w:pos="1276"/>
          <w:tab w:val="left" w:pos="7938"/>
        </w:tabs>
        <w:autoSpaceDE w:val="0"/>
        <w:autoSpaceDN w:val="0"/>
        <w:adjustRightInd w:val="0"/>
        <w:spacing w:after="0" w:line="48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Директор департамента образования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П.Е.Троян</w:t>
      </w:r>
      <w:proofErr w:type="spellEnd"/>
    </w:p>
    <w:p w14:paraId="7DE7A227" w14:textId="77777777" w:rsidR="003E019B" w:rsidRPr="003E019B" w:rsidRDefault="003E019B" w:rsidP="003E019B">
      <w:pPr>
        <w:tabs>
          <w:tab w:val="left" w:pos="1276"/>
          <w:tab w:val="left" w:pos="7938"/>
        </w:tabs>
        <w:autoSpaceDE w:val="0"/>
        <w:autoSpaceDN w:val="0"/>
        <w:adjustRightInd w:val="0"/>
        <w:spacing w:after="0" w:line="48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019B">
        <w:rPr>
          <w:rFonts w:ascii="Times New Roman" w:eastAsia="Calibri" w:hAnsi="Times New Roman" w:cs="Times New Roman"/>
          <w:sz w:val="28"/>
          <w:szCs w:val="28"/>
        </w:rPr>
        <w:t>Начальник юридической службы</w:t>
      </w:r>
      <w:r w:rsidRPr="003E019B">
        <w:rPr>
          <w:rFonts w:ascii="Times New Roman" w:eastAsia="Calibri" w:hAnsi="Times New Roman" w:cs="Times New Roman"/>
          <w:sz w:val="28"/>
          <w:szCs w:val="28"/>
        </w:rPr>
        <w:tab/>
        <w:t>О.А. Кузьменко</w:t>
      </w:r>
    </w:p>
    <w:p w14:paraId="3A44A1F6" w14:textId="77777777" w:rsidR="003E019B" w:rsidRPr="003E019B" w:rsidRDefault="003E019B" w:rsidP="003E019B">
      <w:pPr>
        <w:tabs>
          <w:tab w:val="left" w:pos="1276"/>
          <w:tab w:val="left" w:pos="7938"/>
        </w:tabs>
        <w:autoSpaceDE w:val="0"/>
        <w:autoSpaceDN w:val="0"/>
        <w:adjustRightInd w:val="0"/>
        <w:spacing w:after="0" w:line="48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019B">
        <w:rPr>
          <w:rFonts w:ascii="Times New Roman" w:eastAsia="Calibri" w:hAnsi="Times New Roman" w:cs="Times New Roman"/>
          <w:sz w:val="28"/>
          <w:szCs w:val="28"/>
        </w:rPr>
        <w:t>Начальник УУ</w:t>
      </w:r>
      <w:r w:rsidRPr="003E019B">
        <w:rPr>
          <w:rFonts w:ascii="Times New Roman" w:eastAsia="Calibri" w:hAnsi="Times New Roman" w:cs="Times New Roman"/>
          <w:sz w:val="28"/>
          <w:szCs w:val="28"/>
        </w:rPr>
        <w:tab/>
        <w:t>Е.В. Саврук</w:t>
      </w:r>
    </w:p>
    <w:p w14:paraId="76063481" w14:textId="77777777" w:rsidR="003E019B" w:rsidRPr="003E019B" w:rsidRDefault="003E019B" w:rsidP="003E019B">
      <w:pPr>
        <w:tabs>
          <w:tab w:val="left" w:pos="1276"/>
          <w:tab w:val="left" w:pos="7938"/>
        </w:tabs>
        <w:autoSpaceDE w:val="0"/>
        <w:autoSpaceDN w:val="0"/>
        <w:adjustRightInd w:val="0"/>
        <w:spacing w:after="0" w:line="48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Начальник ФАО</w:t>
      </w:r>
      <w:r>
        <w:rPr>
          <w:rFonts w:ascii="Times New Roman" w:eastAsia="Calibri" w:hAnsi="Times New Roman" w:cs="Times New Roman"/>
          <w:sz w:val="28"/>
          <w:szCs w:val="28"/>
        </w:rPr>
        <w:tab/>
        <w:t>Е.Н. Андреева</w:t>
      </w:r>
    </w:p>
    <w:p w14:paraId="67192668" w14:textId="77777777" w:rsidR="003E019B" w:rsidRPr="003E019B" w:rsidRDefault="003E019B" w:rsidP="003E019B">
      <w:pPr>
        <w:tabs>
          <w:tab w:val="left" w:pos="1276"/>
          <w:tab w:val="left" w:pos="7938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019B">
        <w:rPr>
          <w:rFonts w:ascii="Times New Roman" w:eastAsia="Calibri" w:hAnsi="Times New Roman" w:cs="Times New Roman"/>
          <w:sz w:val="28"/>
          <w:szCs w:val="28"/>
        </w:rPr>
        <w:t xml:space="preserve">Председатель профсоюзного комитета </w:t>
      </w:r>
    </w:p>
    <w:p w14:paraId="4AE35333" w14:textId="77777777" w:rsidR="003E019B" w:rsidRDefault="003E019B" w:rsidP="003E019B">
      <w:pPr>
        <w:tabs>
          <w:tab w:val="left" w:pos="1276"/>
          <w:tab w:val="left" w:pos="7938"/>
        </w:tabs>
        <w:autoSpaceDE w:val="0"/>
        <w:autoSpaceDN w:val="0"/>
        <w:adjustRightInd w:val="0"/>
        <w:spacing w:after="0" w:line="48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019B">
        <w:rPr>
          <w:rFonts w:ascii="Times New Roman" w:eastAsia="Calibri" w:hAnsi="Times New Roman" w:cs="Times New Roman"/>
          <w:sz w:val="28"/>
          <w:szCs w:val="28"/>
        </w:rPr>
        <w:t>сотрудников ТУСУРа</w:t>
      </w:r>
      <w:r w:rsidRPr="003E019B">
        <w:rPr>
          <w:rFonts w:ascii="Times New Roman" w:eastAsia="Calibri" w:hAnsi="Times New Roman" w:cs="Times New Roman"/>
          <w:sz w:val="28"/>
          <w:szCs w:val="28"/>
        </w:rPr>
        <w:tab/>
        <w:t>А.А. Ильин</w:t>
      </w:r>
    </w:p>
    <w:p w14:paraId="0DFBA931" w14:textId="77777777" w:rsidR="003E019B" w:rsidRDefault="003E019B" w:rsidP="003E019B">
      <w:pPr>
        <w:tabs>
          <w:tab w:val="left" w:pos="1276"/>
          <w:tab w:val="left" w:pos="7938"/>
        </w:tabs>
        <w:autoSpaceDE w:val="0"/>
        <w:autoSpaceDN w:val="0"/>
        <w:adjustRightInd w:val="0"/>
        <w:spacing w:after="0" w:line="48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Начальник отдела кадров</w:t>
      </w:r>
      <w:r>
        <w:rPr>
          <w:rFonts w:ascii="Times New Roman" w:eastAsia="Calibri" w:hAnsi="Times New Roman" w:cs="Times New Roman"/>
          <w:sz w:val="28"/>
          <w:szCs w:val="28"/>
        </w:rPr>
        <w:tab/>
        <w:t>С.В. Потапова</w:t>
      </w:r>
    </w:p>
    <w:p w14:paraId="0A96723A" w14:textId="77777777" w:rsidR="003E019B" w:rsidRDefault="003E019B" w:rsidP="00437BA0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3E019B" w:rsidSect="00FC19FD">
      <w:headerReference w:type="default" r:id="rId10"/>
      <w:pgSz w:w="11906" w:h="16838" w:code="9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27228" w14:textId="77777777" w:rsidR="00F54766" w:rsidRDefault="00F54766" w:rsidP="00FC19FD">
      <w:pPr>
        <w:spacing w:after="0"/>
      </w:pPr>
      <w:r>
        <w:separator/>
      </w:r>
    </w:p>
  </w:endnote>
  <w:endnote w:type="continuationSeparator" w:id="0">
    <w:p w14:paraId="4575E3BF" w14:textId="77777777" w:rsidR="00F54766" w:rsidRDefault="00F54766" w:rsidP="00FC19F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76DC6" w14:textId="77777777" w:rsidR="00F54766" w:rsidRDefault="00F54766" w:rsidP="00FC19FD">
      <w:pPr>
        <w:spacing w:after="0"/>
      </w:pPr>
      <w:r>
        <w:separator/>
      </w:r>
    </w:p>
  </w:footnote>
  <w:footnote w:type="continuationSeparator" w:id="0">
    <w:p w14:paraId="034085D6" w14:textId="77777777" w:rsidR="00F54766" w:rsidRDefault="00F54766" w:rsidP="00FC19F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658549"/>
      <w:docPartObj>
        <w:docPartGallery w:val="Page Numbers (Top of Page)"/>
        <w:docPartUnique/>
      </w:docPartObj>
    </w:sdtPr>
    <w:sdtEndPr/>
    <w:sdtContent>
      <w:p w14:paraId="6E02D9A0" w14:textId="77777777" w:rsidR="00FC19FD" w:rsidRDefault="00FC19F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5884">
          <w:rPr>
            <w:noProof/>
          </w:rPr>
          <w:t>3</w:t>
        </w:r>
        <w:r>
          <w:fldChar w:fldCharType="end"/>
        </w:r>
      </w:p>
    </w:sdtContent>
  </w:sdt>
  <w:p w14:paraId="7E63C954" w14:textId="77777777" w:rsidR="00FC19FD" w:rsidRDefault="00FC19F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74FD2"/>
    <w:multiLevelType w:val="hybridMultilevel"/>
    <w:tmpl w:val="FC70F624"/>
    <w:lvl w:ilvl="0" w:tplc="180E1CB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DA4754A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D242C7C"/>
    <w:multiLevelType w:val="hybridMultilevel"/>
    <w:tmpl w:val="BB3EC7EE"/>
    <w:lvl w:ilvl="0" w:tplc="F6361BAC">
      <w:start w:val="1"/>
      <w:numFmt w:val="decimal"/>
      <w:lvlText w:val="1.%1."/>
      <w:lvlJc w:val="center"/>
      <w:pPr>
        <w:ind w:left="128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8755B11"/>
    <w:multiLevelType w:val="hybridMultilevel"/>
    <w:tmpl w:val="E780AACC"/>
    <w:lvl w:ilvl="0" w:tplc="2BFE0AD0">
      <w:start w:val="1"/>
      <w:numFmt w:val="decimal"/>
      <w:lvlText w:val="2.%1."/>
      <w:lvlJc w:val="center"/>
      <w:pPr>
        <w:ind w:left="128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CD645F3"/>
    <w:multiLevelType w:val="hybridMultilevel"/>
    <w:tmpl w:val="7CCAF8B8"/>
    <w:lvl w:ilvl="0" w:tplc="45427A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866407"/>
    <w:multiLevelType w:val="hybridMultilevel"/>
    <w:tmpl w:val="AD007582"/>
    <w:lvl w:ilvl="0" w:tplc="E0C0CC36">
      <w:start w:val="1"/>
      <w:numFmt w:val="decimal"/>
      <w:lvlText w:val="3.%1."/>
      <w:lvlJc w:val="center"/>
      <w:pPr>
        <w:ind w:left="1287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437A5539"/>
    <w:multiLevelType w:val="multilevel"/>
    <w:tmpl w:val="31002B5C"/>
    <w:lvl w:ilvl="0">
      <w:start w:val="4"/>
      <w:numFmt w:val="decimal"/>
      <w:lvlText w:val="%1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4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7" w15:restartNumberingAfterBreak="0">
    <w:nsid w:val="4ED04AF6"/>
    <w:multiLevelType w:val="multilevel"/>
    <w:tmpl w:val="613A7F44"/>
    <w:lvl w:ilvl="0">
      <w:start w:val="3"/>
      <w:numFmt w:val="decimal"/>
      <w:lvlText w:val="%1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981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8" w15:restartNumberingAfterBreak="0">
    <w:nsid w:val="4F4601D9"/>
    <w:multiLevelType w:val="hybridMultilevel"/>
    <w:tmpl w:val="1DE641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B370ADE"/>
    <w:multiLevelType w:val="multilevel"/>
    <w:tmpl w:val="25FEFD0E"/>
    <w:lvl w:ilvl="0">
      <w:start w:val="1"/>
      <w:numFmt w:val="decimal"/>
      <w:lvlText w:val="%1."/>
      <w:lvlJc w:val="left"/>
      <w:pPr>
        <w:ind w:left="6262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5D734DFC"/>
    <w:multiLevelType w:val="hybridMultilevel"/>
    <w:tmpl w:val="F50694AC"/>
    <w:lvl w:ilvl="0" w:tplc="180E1CB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67502960"/>
    <w:multiLevelType w:val="multilevel"/>
    <w:tmpl w:val="201C21D8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68776CFC"/>
    <w:multiLevelType w:val="hybridMultilevel"/>
    <w:tmpl w:val="7BE6B460"/>
    <w:lvl w:ilvl="0" w:tplc="180E1C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1"/>
  </w:num>
  <w:num w:numId="5">
    <w:abstractNumId w:val="9"/>
  </w:num>
  <w:num w:numId="6">
    <w:abstractNumId w:val="2"/>
  </w:num>
  <w:num w:numId="7">
    <w:abstractNumId w:val="4"/>
  </w:num>
  <w:num w:numId="8">
    <w:abstractNumId w:val="10"/>
  </w:num>
  <w:num w:numId="9">
    <w:abstractNumId w:val="3"/>
  </w:num>
  <w:num w:numId="10">
    <w:abstractNumId w:val="5"/>
  </w:num>
  <w:num w:numId="11">
    <w:abstractNumId w:val="7"/>
  </w:num>
  <w:num w:numId="12">
    <w:abstractNumId w:val="6"/>
  </w:num>
  <w:num w:numId="13">
    <w:abstractNumId w:val="1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1618"/>
    <w:rsid w:val="00055D98"/>
    <w:rsid w:val="000C4CE3"/>
    <w:rsid w:val="000F760D"/>
    <w:rsid w:val="0018631B"/>
    <w:rsid w:val="001868BC"/>
    <w:rsid w:val="002068DA"/>
    <w:rsid w:val="0022750B"/>
    <w:rsid w:val="002C4771"/>
    <w:rsid w:val="00312297"/>
    <w:rsid w:val="00354C9D"/>
    <w:rsid w:val="00362A8A"/>
    <w:rsid w:val="003E019B"/>
    <w:rsid w:val="00437BA0"/>
    <w:rsid w:val="00480B2C"/>
    <w:rsid w:val="004A059A"/>
    <w:rsid w:val="004F0483"/>
    <w:rsid w:val="004F5884"/>
    <w:rsid w:val="00504A06"/>
    <w:rsid w:val="005501A3"/>
    <w:rsid w:val="00571618"/>
    <w:rsid w:val="005A37FF"/>
    <w:rsid w:val="005E5D92"/>
    <w:rsid w:val="006121AC"/>
    <w:rsid w:val="006B212A"/>
    <w:rsid w:val="007612BF"/>
    <w:rsid w:val="00813FAB"/>
    <w:rsid w:val="0082237E"/>
    <w:rsid w:val="00864D94"/>
    <w:rsid w:val="0087292A"/>
    <w:rsid w:val="00901D33"/>
    <w:rsid w:val="00912E4D"/>
    <w:rsid w:val="00944F63"/>
    <w:rsid w:val="00A02E78"/>
    <w:rsid w:val="00A07A87"/>
    <w:rsid w:val="00A21B5B"/>
    <w:rsid w:val="00A42BA9"/>
    <w:rsid w:val="00AF4407"/>
    <w:rsid w:val="00B06EB9"/>
    <w:rsid w:val="00B845D6"/>
    <w:rsid w:val="00B955C3"/>
    <w:rsid w:val="00C21D8A"/>
    <w:rsid w:val="00C32D0E"/>
    <w:rsid w:val="00C3631F"/>
    <w:rsid w:val="00C477FC"/>
    <w:rsid w:val="00C94518"/>
    <w:rsid w:val="00CA659A"/>
    <w:rsid w:val="00CB6E06"/>
    <w:rsid w:val="00D15108"/>
    <w:rsid w:val="00D4765F"/>
    <w:rsid w:val="00D70B26"/>
    <w:rsid w:val="00DB776B"/>
    <w:rsid w:val="00DE4F3C"/>
    <w:rsid w:val="00E07BFB"/>
    <w:rsid w:val="00E12A0D"/>
    <w:rsid w:val="00E144EA"/>
    <w:rsid w:val="00E17D2C"/>
    <w:rsid w:val="00E82794"/>
    <w:rsid w:val="00EA2B9A"/>
    <w:rsid w:val="00ED01BB"/>
    <w:rsid w:val="00F04A40"/>
    <w:rsid w:val="00F53C48"/>
    <w:rsid w:val="00F54766"/>
    <w:rsid w:val="00F72AC8"/>
    <w:rsid w:val="00F759C5"/>
    <w:rsid w:val="00FA0239"/>
    <w:rsid w:val="00FA658A"/>
    <w:rsid w:val="00FA7D3F"/>
    <w:rsid w:val="00FC19FD"/>
    <w:rsid w:val="00FF6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ACAD9"/>
  <w15:docId w15:val="{15651244-5947-49B6-9334-B2290D413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1618"/>
  </w:style>
  <w:style w:type="paragraph" w:styleId="1">
    <w:name w:val="heading 1"/>
    <w:basedOn w:val="a"/>
    <w:next w:val="a"/>
    <w:link w:val="10"/>
    <w:uiPriority w:val="9"/>
    <w:qFormat/>
    <w:rsid w:val="00571618"/>
    <w:pPr>
      <w:keepNext/>
      <w:keepLines/>
      <w:numPr>
        <w:numId w:val="3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658A"/>
    <w:pPr>
      <w:keepNext/>
      <w:keepLines/>
      <w:numPr>
        <w:ilvl w:val="1"/>
        <w:numId w:val="3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658A"/>
    <w:pPr>
      <w:keepNext/>
      <w:keepLines/>
      <w:numPr>
        <w:ilvl w:val="2"/>
        <w:numId w:val="3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658A"/>
    <w:pPr>
      <w:keepNext/>
      <w:keepLines/>
      <w:numPr>
        <w:ilvl w:val="3"/>
        <w:numId w:val="3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658A"/>
    <w:pPr>
      <w:keepNext/>
      <w:keepLines/>
      <w:numPr>
        <w:ilvl w:val="4"/>
        <w:numId w:val="3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658A"/>
    <w:pPr>
      <w:keepNext/>
      <w:keepLines/>
      <w:numPr>
        <w:ilvl w:val="5"/>
        <w:numId w:val="3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658A"/>
    <w:pPr>
      <w:keepNext/>
      <w:keepLines/>
      <w:numPr>
        <w:ilvl w:val="6"/>
        <w:numId w:val="3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658A"/>
    <w:pPr>
      <w:keepNext/>
      <w:keepLines/>
      <w:numPr>
        <w:ilvl w:val="7"/>
        <w:numId w:val="3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658A"/>
    <w:pPr>
      <w:keepNext/>
      <w:keepLines/>
      <w:numPr>
        <w:ilvl w:val="8"/>
        <w:numId w:val="3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16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99"/>
    <w:qFormat/>
    <w:rsid w:val="00571618"/>
    <w:pPr>
      <w:ind w:left="720"/>
      <w:contextualSpacing/>
    </w:pPr>
  </w:style>
  <w:style w:type="paragraph" w:customStyle="1" w:styleId="Default">
    <w:name w:val="Default"/>
    <w:rsid w:val="00571618"/>
    <w:pPr>
      <w:autoSpaceDE w:val="0"/>
      <w:autoSpaceDN w:val="0"/>
      <w:adjustRightInd w:val="0"/>
      <w:spacing w:after="0"/>
    </w:pPr>
    <w:rPr>
      <w:rFonts w:ascii="Times New Roman" w:hAnsi="Times New Roman" w:cs="Times New Roman"/>
      <w:color w:val="000000"/>
      <w:sz w:val="24"/>
      <w:szCs w:val="24"/>
    </w:rPr>
  </w:style>
  <w:style w:type="paragraph" w:styleId="11">
    <w:name w:val="toc 1"/>
    <w:basedOn w:val="a"/>
    <w:next w:val="a"/>
    <w:autoRedefine/>
    <w:uiPriority w:val="39"/>
    <w:unhideWhenUsed/>
    <w:rsid w:val="00FA658A"/>
    <w:pPr>
      <w:spacing w:after="100"/>
    </w:pPr>
  </w:style>
  <w:style w:type="character" w:styleId="a4">
    <w:name w:val="Hyperlink"/>
    <w:basedOn w:val="a0"/>
    <w:uiPriority w:val="99"/>
    <w:unhideWhenUsed/>
    <w:rsid w:val="00FA658A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FA658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FA658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FA658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FA658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FA658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FA658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FA658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FA658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FontStyle16">
    <w:name w:val="Font Style16"/>
    <w:basedOn w:val="a0"/>
    <w:uiPriority w:val="99"/>
    <w:rsid w:val="00437BA0"/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FA7D3F"/>
    <w:pPr>
      <w:widowControl w:val="0"/>
      <w:autoSpaceDE w:val="0"/>
      <w:autoSpaceDN w:val="0"/>
      <w:adjustRightInd w:val="0"/>
      <w:spacing w:after="0" w:line="308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FC19FD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FC19FD"/>
  </w:style>
  <w:style w:type="paragraph" w:styleId="a7">
    <w:name w:val="footer"/>
    <w:basedOn w:val="a"/>
    <w:link w:val="a8"/>
    <w:uiPriority w:val="99"/>
    <w:unhideWhenUsed/>
    <w:rsid w:val="00FC19FD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FC19FD"/>
  </w:style>
  <w:style w:type="paragraph" w:styleId="a9">
    <w:name w:val="caption"/>
    <w:basedOn w:val="a"/>
    <w:next w:val="a"/>
    <w:uiPriority w:val="35"/>
    <w:unhideWhenUsed/>
    <w:qFormat/>
    <w:rsid w:val="000C4CE3"/>
    <w:pPr>
      <w:spacing w:after="200"/>
    </w:pPr>
    <w:rPr>
      <w:b/>
      <w:bCs/>
      <w:color w:val="4F81BD" w:themeColor="accent1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7612BF"/>
    <w:pPr>
      <w:spacing w:after="0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12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7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808389-B9BB-4E3D-95FA-8FC76E109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11</Pages>
  <Words>1852</Words>
  <Characters>10563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KVA</dc:creator>
  <cp:lastModifiedBy>Elena Savruk</cp:lastModifiedBy>
  <cp:revision>7</cp:revision>
  <cp:lastPrinted>2018-12-03T01:59:00Z</cp:lastPrinted>
  <dcterms:created xsi:type="dcterms:W3CDTF">2018-12-03T01:58:00Z</dcterms:created>
  <dcterms:modified xsi:type="dcterms:W3CDTF">2021-12-15T02:43:00Z</dcterms:modified>
</cp:coreProperties>
</file>